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08" w:rsidRPr="00FC7C7E" w:rsidRDefault="00584A08" w:rsidP="00FC7C7E">
      <w:pPr>
        <w:pStyle w:val="Standard"/>
        <w:tabs>
          <w:tab w:val="left" w:pos="7513"/>
        </w:tabs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584A08" w:rsidRDefault="00584A08" w:rsidP="00A76A1E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67D35" w:rsidRPr="00102AFC" w:rsidRDefault="0004140F" w:rsidP="00A76A1E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чл</w:t>
      </w:r>
      <w:r>
        <w:rPr>
          <w:rFonts w:ascii="Times New Roman" w:hAnsi="Times New Roman" w:cs="Times New Roman"/>
          <w:sz w:val="22"/>
          <w:szCs w:val="22"/>
          <w:lang w:val="sr-Cyrl-CS"/>
        </w:rPr>
        <w:t>ана</w:t>
      </w:r>
      <w:proofErr w:type="spellEnd"/>
      <w:r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067D35" w:rsidRPr="00102AFC">
        <w:rPr>
          <w:rFonts w:ascii="Times New Roman" w:hAnsi="Times New Roman" w:cs="Times New Roman"/>
          <w:sz w:val="22"/>
          <w:szCs w:val="22"/>
        </w:rPr>
        <w:t xml:space="preserve"> 20</w:t>
      </w:r>
      <w:proofErr w:type="gramEnd"/>
      <w:r w:rsidR="00067D35" w:rsidRPr="00102AFC">
        <w:rPr>
          <w:rFonts w:ascii="Times New Roman" w:hAnsi="Times New Roman" w:cs="Times New Roman"/>
          <w:sz w:val="22"/>
          <w:szCs w:val="22"/>
        </w:rPr>
        <w:t>.</w:t>
      </w:r>
      <w:r w:rsidR="00CA6F9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067D35" w:rsidRPr="00102AFC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32. </w:t>
      </w:r>
      <w:proofErr w:type="spellStart"/>
      <w:proofErr w:type="gramStart"/>
      <w:r w:rsidR="00067D35" w:rsidRPr="00102AFC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proofErr w:type="gram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proofErr w:type="gramStart"/>
      <w:r w:rsidR="00067D35" w:rsidRPr="00102AFC">
        <w:rPr>
          <w:rFonts w:ascii="Times New Roman" w:hAnsi="Times New Roman" w:cs="Times New Roman"/>
          <w:sz w:val="22"/>
          <w:szCs w:val="22"/>
        </w:rPr>
        <w:t>тачка</w:t>
      </w:r>
      <w:proofErr w:type="spellEnd"/>
      <w:proofErr w:type="gram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6.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локалној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самоупр</w:t>
      </w:r>
      <w:r>
        <w:rPr>
          <w:rFonts w:ascii="Times New Roman" w:hAnsi="Times New Roman" w:cs="Times New Roman"/>
          <w:sz w:val="22"/>
          <w:szCs w:val="22"/>
        </w:rPr>
        <w:t>ави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РС“, </w:t>
      </w:r>
      <w:proofErr w:type="spellStart"/>
      <w:r>
        <w:rPr>
          <w:rFonts w:ascii="Times New Roman" w:hAnsi="Times New Roman" w:cs="Times New Roman"/>
          <w:sz w:val="22"/>
          <w:szCs w:val="22"/>
        </w:rPr>
        <w:t>бр</w:t>
      </w:r>
      <w:proofErr w:type="spellEnd"/>
      <w:r>
        <w:rPr>
          <w:rFonts w:ascii="Times New Roman" w:hAnsi="Times New Roman" w:cs="Times New Roman"/>
          <w:sz w:val="22"/>
          <w:szCs w:val="22"/>
          <w:lang w:val="sr-Cyrl-CS"/>
        </w:rPr>
        <w:t>ој</w:t>
      </w:r>
      <w:r w:rsidR="00067D35" w:rsidRPr="00102AFC">
        <w:rPr>
          <w:rFonts w:ascii="Times New Roman" w:hAnsi="Times New Roman" w:cs="Times New Roman"/>
          <w:sz w:val="22"/>
          <w:szCs w:val="22"/>
        </w:rPr>
        <w:t xml:space="preserve"> 129/</w:t>
      </w:r>
      <w:r w:rsidR="00CA6F9A">
        <w:rPr>
          <w:rFonts w:ascii="Times New Roman" w:hAnsi="Times New Roman" w:cs="Times New Roman"/>
          <w:sz w:val="22"/>
          <w:szCs w:val="22"/>
        </w:rPr>
        <w:t>20</w:t>
      </w:r>
      <w:r w:rsidR="00067D35" w:rsidRPr="00102AFC">
        <w:rPr>
          <w:rFonts w:ascii="Times New Roman" w:hAnsi="Times New Roman" w:cs="Times New Roman"/>
          <w:sz w:val="22"/>
          <w:szCs w:val="22"/>
        </w:rPr>
        <w:t>07, 83/2014</w:t>
      </w:r>
      <w:r w:rsidR="00CA6F9A">
        <w:rPr>
          <w:rFonts w:ascii="Times New Roman" w:hAnsi="Times New Roman" w:cs="Times New Roman"/>
          <w:sz w:val="22"/>
          <w:szCs w:val="22"/>
        </w:rPr>
        <w:t xml:space="preserve"> </w:t>
      </w:r>
      <w:r w:rsidR="00067D35" w:rsidRPr="00102AFC">
        <w:rPr>
          <w:rFonts w:ascii="Times New Roman" w:hAnsi="Times New Roman" w:cs="Times New Roman"/>
          <w:sz w:val="22"/>
          <w:szCs w:val="22"/>
        </w:rPr>
        <w:t>-</w:t>
      </w:r>
      <w:r w:rsidR="00CA6F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>.</w:t>
      </w:r>
      <w:r w:rsidR="00CA6F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A6F9A">
        <w:rPr>
          <w:rFonts w:ascii="Times New Roman" w:hAnsi="Times New Roman" w:cs="Times New Roman"/>
          <w:sz w:val="22"/>
          <w:szCs w:val="22"/>
        </w:rPr>
        <w:t>закон</w:t>
      </w:r>
      <w:proofErr w:type="spellEnd"/>
      <w:r w:rsidR="00CA6F9A">
        <w:rPr>
          <w:rFonts w:ascii="Times New Roman" w:hAnsi="Times New Roman" w:cs="Times New Roman"/>
          <w:sz w:val="22"/>
          <w:szCs w:val="22"/>
        </w:rPr>
        <w:t>,</w:t>
      </w:r>
      <w:r w:rsidR="00067D35" w:rsidRPr="00102AFC">
        <w:rPr>
          <w:rFonts w:ascii="Times New Roman" w:hAnsi="Times New Roman" w:cs="Times New Roman"/>
          <w:sz w:val="22"/>
          <w:szCs w:val="22"/>
        </w:rPr>
        <w:t xml:space="preserve"> 101/</w:t>
      </w:r>
      <w:r w:rsidR="00CA6F9A">
        <w:rPr>
          <w:rFonts w:ascii="Times New Roman" w:hAnsi="Times New Roman" w:cs="Times New Roman"/>
          <w:sz w:val="22"/>
          <w:szCs w:val="22"/>
        </w:rPr>
        <w:t>20</w:t>
      </w:r>
      <w:r w:rsidR="00067D35" w:rsidRPr="00102AFC">
        <w:rPr>
          <w:rFonts w:ascii="Times New Roman" w:hAnsi="Times New Roman" w:cs="Times New Roman"/>
          <w:sz w:val="22"/>
          <w:szCs w:val="22"/>
        </w:rPr>
        <w:t>16</w:t>
      </w:r>
      <w:r w:rsidR="00CA6F9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A6F9A">
        <w:rPr>
          <w:rFonts w:ascii="Times New Roman" w:hAnsi="Times New Roman" w:cs="Times New Roman"/>
          <w:sz w:val="22"/>
          <w:szCs w:val="22"/>
        </w:rPr>
        <w:t xml:space="preserve">-  </w:t>
      </w:r>
      <w:proofErr w:type="spellStart"/>
      <w:r w:rsidR="00CA6F9A">
        <w:rPr>
          <w:rFonts w:ascii="Times New Roman" w:hAnsi="Times New Roman" w:cs="Times New Roman"/>
          <w:sz w:val="22"/>
          <w:szCs w:val="22"/>
        </w:rPr>
        <w:t>др</w:t>
      </w:r>
      <w:proofErr w:type="spellEnd"/>
      <w:proofErr w:type="gramEnd"/>
      <w:r w:rsidR="00CA6F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CA6F9A">
        <w:rPr>
          <w:rFonts w:ascii="Times New Roman" w:hAnsi="Times New Roman" w:cs="Times New Roman"/>
          <w:sz w:val="22"/>
          <w:szCs w:val="22"/>
        </w:rPr>
        <w:t>закон</w:t>
      </w:r>
      <w:proofErr w:type="spellEnd"/>
      <w:r w:rsidR="00CA6F9A">
        <w:rPr>
          <w:rFonts w:ascii="Times New Roman" w:hAnsi="Times New Roman" w:cs="Times New Roman"/>
          <w:sz w:val="22"/>
          <w:szCs w:val="22"/>
        </w:rPr>
        <w:t xml:space="preserve"> </w:t>
      </w:r>
      <w:r w:rsidR="00FC7C7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CA6F9A">
        <w:rPr>
          <w:rFonts w:ascii="Times New Roman" w:hAnsi="Times New Roman" w:cs="Times New Roman"/>
          <w:sz w:val="22"/>
          <w:szCs w:val="22"/>
        </w:rPr>
        <w:t>и 47/2018</w:t>
      </w:r>
      <w:r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>
        <w:rPr>
          <w:rFonts w:ascii="Times New Roman" w:hAnsi="Times New Roman" w:cs="Times New Roman"/>
          <w:sz w:val="22"/>
          <w:szCs w:val="22"/>
        </w:rPr>
        <w:t>чл</w:t>
      </w:r>
      <w:r>
        <w:rPr>
          <w:rFonts w:ascii="Times New Roman" w:hAnsi="Times New Roman" w:cs="Times New Roman"/>
          <w:sz w:val="22"/>
          <w:szCs w:val="22"/>
          <w:lang w:val="sr-Cyrl-CS"/>
        </w:rPr>
        <w:t>ана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2.</w:t>
      </w:r>
      <w:r>
        <w:rPr>
          <w:rFonts w:ascii="Times New Roman" w:hAnsi="Times New Roman" w:cs="Times New Roman"/>
          <w:sz w:val="22"/>
          <w:szCs w:val="22"/>
          <w:lang w:val="sr-Cyrl-CS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3.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067D35" w:rsidRPr="00102AFC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="00067D35" w:rsidRPr="00102AFC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9. 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комуналним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делатност</w:t>
      </w:r>
      <w:r>
        <w:rPr>
          <w:rFonts w:ascii="Times New Roman" w:hAnsi="Times New Roman" w:cs="Times New Roman"/>
          <w:sz w:val="22"/>
          <w:szCs w:val="22"/>
        </w:rPr>
        <w:t>има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РС“, </w:t>
      </w:r>
      <w:proofErr w:type="spellStart"/>
      <w:r>
        <w:rPr>
          <w:rFonts w:ascii="Times New Roman" w:hAnsi="Times New Roman" w:cs="Times New Roman"/>
          <w:sz w:val="22"/>
          <w:szCs w:val="22"/>
        </w:rPr>
        <w:t>бр</w:t>
      </w:r>
      <w:proofErr w:type="spellEnd"/>
      <w:r>
        <w:rPr>
          <w:rFonts w:ascii="Times New Roman" w:hAnsi="Times New Roman" w:cs="Times New Roman"/>
          <w:sz w:val="22"/>
          <w:szCs w:val="22"/>
          <w:lang w:val="sr-Cyrl-CS"/>
        </w:rPr>
        <w:t>ој</w:t>
      </w:r>
      <w:r w:rsidR="00067D35" w:rsidRPr="00102AFC">
        <w:rPr>
          <w:rFonts w:ascii="Times New Roman" w:hAnsi="Times New Roman" w:cs="Times New Roman"/>
          <w:sz w:val="22"/>
          <w:szCs w:val="22"/>
        </w:rPr>
        <w:t xml:space="preserve"> 88/</w:t>
      </w:r>
      <w:r w:rsidR="00FE35AF">
        <w:rPr>
          <w:rFonts w:ascii="Times New Roman" w:hAnsi="Times New Roman" w:cs="Times New Roman"/>
          <w:sz w:val="22"/>
          <w:szCs w:val="22"/>
        </w:rPr>
        <w:t>2011,</w:t>
      </w:r>
      <w:r w:rsidR="00067D35" w:rsidRPr="00102AFC">
        <w:rPr>
          <w:rFonts w:ascii="Times New Roman" w:hAnsi="Times New Roman" w:cs="Times New Roman"/>
          <w:sz w:val="22"/>
          <w:szCs w:val="22"/>
        </w:rPr>
        <w:t xml:space="preserve"> 104/</w:t>
      </w:r>
      <w:r w:rsidR="00FE35AF">
        <w:rPr>
          <w:rFonts w:ascii="Times New Roman" w:hAnsi="Times New Roman" w:cs="Times New Roman"/>
          <w:sz w:val="22"/>
          <w:szCs w:val="22"/>
        </w:rPr>
        <w:t>20</w:t>
      </w:r>
      <w:r w:rsidR="00067D35" w:rsidRPr="00102AFC">
        <w:rPr>
          <w:rFonts w:ascii="Times New Roman" w:hAnsi="Times New Roman" w:cs="Times New Roman"/>
          <w:sz w:val="22"/>
          <w:szCs w:val="22"/>
        </w:rPr>
        <w:t>16</w:t>
      </w:r>
      <w:r w:rsidR="00FE35AF">
        <w:rPr>
          <w:rFonts w:ascii="Times New Roman" w:hAnsi="Times New Roman" w:cs="Times New Roman"/>
          <w:sz w:val="22"/>
          <w:szCs w:val="22"/>
        </w:rPr>
        <w:t xml:space="preserve"> и 95/2018</w:t>
      </w:r>
      <w:r w:rsidR="00950C4E">
        <w:rPr>
          <w:rFonts w:ascii="Times New Roman" w:hAnsi="Times New Roman" w:cs="Times New Roman"/>
          <w:sz w:val="22"/>
          <w:szCs w:val="22"/>
        </w:rPr>
        <w:t>),</w:t>
      </w:r>
      <w:r w:rsidR="005902D8" w:rsidRPr="00590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чл</w:t>
      </w:r>
      <w:r>
        <w:rPr>
          <w:rFonts w:ascii="Times New Roman" w:hAnsi="Times New Roman" w:cs="Times New Roman"/>
          <w:sz w:val="22"/>
          <w:szCs w:val="22"/>
          <w:lang w:val="sr-Cyrl-CS"/>
        </w:rPr>
        <w:t>ана</w:t>
      </w:r>
      <w:proofErr w:type="spellEnd"/>
      <w:r w:rsidR="005902D8" w:rsidRPr="00102AFC">
        <w:rPr>
          <w:rFonts w:ascii="Times New Roman" w:hAnsi="Times New Roman" w:cs="Times New Roman"/>
          <w:sz w:val="22"/>
          <w:szCs w:val="22"/>
        </w:rPr>
        <w:t xml:space="preserve">  4</w:t>
      </w:r>
      <w:proofErr w:type="gramEnd"/>
      <w:r w:rsidR="005902D8" w:rsidRPr="00102AFC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5902D8" w:rsidRPr="00102AFC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5902D8" w:rsidRPr="00102AFC">
        <w:rPr>
          <w:rFonts w:ascii="Times New Roman" w:hAnsi="Times New Roman" w:cs="Times New Roman"/>
          <w:sz w:val="22"/>
          <w:szCs w:val="22"/>
        </w:rPr>
        <w:t xml:space="preserve"> 39. </w:t>
      </w:r>
      <w:proofErr w:type="spellStart"/>
      <w:proofErr w:type="gramStart"/>
      <w:r w:rsidR="005902D8" w:rsidRPr="00102AFC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="005902D8" w:rsidRPr="00102AFC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5902D8" w:rsidRPr="00102AFC">
        <w:rPr>
          <w:rFonts w:ascii="Times New Roman" w:hAnsi="Times New Roman" w:cs="Times New Roman"/>
          <w:sz w:val="22"/>
          <w:szCs w:val="22"/>
        </w:rPr>
        <w:t>прекршајима</w:t>
      </w:r>
      <w:proofErr w:type="spellEnd"/>
      <w:r w:rsidR="005902D8" w:rsidRPr="00102AFC"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 w:rsidR="005902D8" w:rsidRPr="00102AFC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="005902D8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02D8" w:rsidRPr="00102AFC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="005902D8" w:rsidRPr="00102AFC">
        <w:rPr>
          <w:rFonts w:ascii="Times New Roman" w:hAnsi="Times New Roman" w:cs="Times New Roman"/>
          <w:sz w:val="22"/>
          <w:szCs w:val="22"/>
        </w:rPr>
        <w:t xml:space="preserve"> РС“, </w:t>
      </w:r>
      <w:proofErr w:type="spellStart"/>
      <w:r w:rsidR="005902D8" w:rsidRPr="00102AFC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="005902D8" w:rsidRPr="00102AFC">
        <w:rPr>
          <w:rFonts w:ascii="Times New Roman" w:hAnsi="Times New Roman" w:cs="Times New Roman"/>
          <w:sz w:val="22"/>
          <w:szCs w:val="22"/>
        </w:rPr>
        <w:t>. 65/</w:t>
      </w:r>
      <w:r w:rsidR="005902D8">
        <w:rPr>
          <w:rFonts w:ascii="Times New Roman" w:hAnsi="Times New Roman" w:cs="Times New Roman"/>
          <w:sz w:val="22"/>
          <w:szCs w:val="22"/>
        </w:rPr>
        <w:t>20</w:t>
      </w:r>
      <w:r w:rsidR="005902D8" w:rsidRPr="00102AFC">
        <w:rPr>
          <w:rFonts w:ascii="Times New Roman" w:hAnsi="Times New Roman" w:cs="Times New Roman"/>
          <w:sz w:val="22"/>
          <w:szCs w:val="22"/>
        </w:rPr>
        <w:t>13, 13/</w:t>
      </w:r>
      <w:r w:rsidR="005902D8">
        <w:rPr>
          <w:rFonts w:ascii="Times New Roman" w:hAnsi="Times New Roman" w:cs="Times New Roman"/>
          <w:sz w:val="22"/>
          <w:szCs w:val="22"/>
        </w:rPr>
        <w:t>20</w:t>
      </w:r>
      <w:r w:rsidR="005902D8" w:rsidRPr="00102AFC">
        <w:rPr>
          <w:rFonts w:ascii="Times New Roman" w:hAnsi="Times New Roman" w:cs="Times New Roman"/>
          <w:sz w:val="22"/>
          <w:szCs w:val="22"/>
        </w:rPr>
        <w:t>16 и 98/</w:t>
      </w:r>
      <w:r w:rsidR="005902D8">
        <w:rPr>
          <w:rFonts w:ascii="Times New Roman" w:hAnsi="Times New Roman" w:cs="Times New Roman"/>
          <w:sz w:val="22"/>
          <w:szCs w:val="22"/>
        </w:rPr>
        <w:t>20</w:t>
      </w:r>
      <w:r w:rsidR="005902D8" w:rsidRPr="00102AFC">
        <w:rPr>
          <w:rFonts w:ascii="Times New Roman" w:hAnsi="Times New Roman" w:cs="Times New Roman"/>
          <w:sz w:val="22"/>
          <w:szCs w:val="22"/>
        </w:rPr>
        <w:t xml:space="preserve">16 – </w:t>
      </w:r>
      <w:proofErr w:type="spellStart"/>
      <w:r w:rsidR="005902D8" w:rsidRPr="00102AFC">
        <w:rPr>
          <w:rFonts w:ascii="Times New Roman" w:hAnsi="Times New Roman" w:cs="Times New Roman"/>
          <w:sz w:val="22"/>
          <w:szCs w:val="22"/>
        </w:rPr>
        <w:t>одлука</w:t>
      </w:r>
      <w:proofErr w:type="spellEnd"/>
      <w:r w:rsidR="005902D8" w:rsidRPr="00102AFC">
        <w:rPr>
          <w:rFonts w:ascii="Times New Roman" w:hAnsi="Times New Roman" w:cs="Times New Roman"/>
          <w:sz w:val="22"/>
          <w:szCs w:val="22"/>
        </w:rPr>
        <w:t xml:space="preserve"> УС)</w:t>
      </w:r>
      <w:r w:rsidR="005902D8">
        <w:rPr>
          <w:rFonts w:ascii="Times New Roman" w:hAnsi="Times New Roman" w:cs="Times New Roman"/>
          <w:sz w:val="22"/>
          <w:szCs w:val="22"/>
        </w:rPr>
        <w:t>,</w:t>
      </w:r>
      <w:r w:rsidR="00950C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50C4E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="00950C4E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8B5B03" w:rsidRPr="00102AFC">
        <w:rPr>
          <w:rFonts w:ascii="Times New Roman" w:hAnsi="Times New Roman" w:cs="Times New Roman"/>
          <w:sz w:val="22"/>
          <w:szCs w:val="22"/>
        </w:rPr>
        <w:t xml:space="preserve"> 13.</w:t>
      </w:r>
      <w:r w:rsidR="00FE35A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76A1E" w:rsidRPr="00102AFC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A76A1E" w:rsidRPr="00102AFC">
        <w:rPr>
          <w:rFonts w:ascii="Times New Roman" w:hAnsi="Times New Roman" w:cs="Times New Roman"/>
          <w:sz w:val="22"/>
          <w:szCs w:val="22"/>
        </w:rPr>
        <w:t xml:space="preserve"> </w:t>
      </w:r>
      <w:r w:rsidR="008B5B03" w:rsidRPr="00102AFC">
        <w:rPr>
          <w:rFonts w:ascii="Times New Roman" w:hAnsi="Times New Roman" w:cs="Times New Roman"/>
          <w:sz w:val="22"/>
          <w:szCs w:val="22"/>
        </w:rPr>
        <w:t>14</w:t>
      </w:r>
      <w:r w:rsidR="00A76A1E" w:rsidRPr="00102AFC">
        <w:rPr>
          <w:rFonts w:ascii="Times New Roman" w:hAnsi="Times New Roman" w:cs="Times New Roman"/>
          <w:sz w:val="22"/>
          <w:szCs w:val="22"/>
        </w:rPr>
        <w:t>.</w:t>
      </w:r>
      <w:r w:rsidR="008B5B03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B5B03" w:rsidRPr="00102AFC">
        <w:rPr>
          <w:rFonts w:ascii="Times New Roman" w:hAnsi="Times New Roman" w:cs="Times New Roman"/>
          <w:sz w:val="22"/>
          <w:szCs w:val="22"/>
        </w:rPr>
        <w:t>Уредбе</w:t>
      </w:r>
      <w:proofErr w:type="spellEnd"/>
      <w:r w:rsidR="008B5B03" w:rsidRPr="00102AFC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8B5B03" w:rsidRPr="00102AFC">
        <w:rPr>
          <w:rFonts w:ascii="Times New Roman" w:hAnsi="Times New Roman" w:cs="Times New Roman"/>
          <w:sz w:val="22"/>
          <w:szCs w:val="22"/>
        </w:rPr>
        <w:t>начину</w:t>
      </w:r>
      <w:proofErr w:type="spellEnd"/>
      <w:r w:rsidR="008B5B03" w:rsidRPr="00102AF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8B5B03" w:rsidRPr="00102AFC">
        <w:rPr>
          <w:rFonts w:ascii="Times New Roman" w:hAnsi="Times New Roman" w:cs="Times New Roman"/>
          <w:sz w:val="22"/>
          <w:szCs w:val="22"/>
        </w:rPr>
        <w:t>условима</w:t>
      </w:r>
      <w:proofErr w:type="spellEnd"/>
      <w:r w:rsidR="008B5B03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B5B03" w:rsidRPr="00102AFC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8B5B03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B5B03" w:rsidRPr="00102AFC">
        <w:rPr>
          <w:rFonts w:ascii="Times New Roman" w:hAnsi="Times New Roman" w:cs="Times New Roman"/>
          <w:sz w:val="22"/>
          <w:szCs w:val="22"/>
        </w:rPr>
        <w:t>отпочињање</w:t>
      </w:r>
      <w:proofErr w:type="spellEnd"/>
      <w:r w:rsidR="008B5B03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B5B03" w:rsidRPr="00102AFC">
        <w:rPr>
          <w:rFonts w:ascii="Times New Roman" w:hAnsi="Times New Roman" w:cs="Times New Roman"/>
          <w:sz w:val="22"/>
          <w:szCs w:val="22"/>
        </w:rPr>
        <w:t>обављања</w:t>
      </w:r>
      <w:proofErr w:type="spellEnd"/>
      <w:r w:rsidR="008B5B03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B5B03" w:rsidRPr="00102AFC">
        <w:rPr>
          <w:rFonts w:ascii="Times New Roman" w:hAnsi="Times New Roman" w:cs="Times New Roman"/>
          <w:sz w:val="22"/>
          <w:szCs w:val="22"/>
        </w:rPr>
        <w:t>комунал</w:t>
      </w:r>
      <w:r w:rsidR="00FE35AF">
        <w:rPr>
          <w:rFonts w:ascii="Times New Roman" w:hAnsi="Times New Roman" w:cs="Times New Roman"/>
          <w:sz w:val="22"/>
          <w:szCs w:val="22"/>
        </w:rPr>
        <w:t>них</w:t>
      </w:r>
      <w:proofErr w:type="spellEnd"/>
      <w:r w:rsidR="00FE35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E35AF">
        <w:rPr>
          <w:rFonts w:ascii="Times New Roman" w:hAnsi="Times New Roman" w:cs="Times New Roman"/>
          <w:sz w:val="22"/>
          <w:szCs w:val="22"/>
        </w:rPr>
        <w:t>делатн</w:t>
      </w:r>
      <w:r>
        <w:rPr>
          <w:rFonts w:ascii="Times New Roman" w:hAnsi="Times New Roman" w:cs="Times New Roman"/>
          <w:sz w:val="22"/>
          <w:szCs w:val="22"/>
        </w:rPr>
        <w:t>ости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РС“, </w:t>
      </w:r>
      <w:proofErr w:type="spellStart"/>
      <w:r>
        <w:rPr>
          <w:rFonts w:ascii="Times New Roman" w:hAnsi="Times New Roman" w:cs="Times New Roman"/>
          <w:sz w:val="22"/>
          <w:szCs w:val="22"/>
        </w:rPr>
        <w:t>бр</w:t>
      </w:r>
      <w:proofErr w:type="spellEnd"/>
      <w:r>
        <w:rPr>
          <w:rFonts w:ascii="Times New Roman" w:hAnsi="Times New Roman" w:cs="Times New Roman"/>
          <w:sz w:val="22"/>
          <w:szCs w:val="22"/>
          <w:lang w:val="sr-Cyrl-CS"/>
        </w:rPr>
        <w:t>ој</w:t>
      </w:r>
      <w:r w:rsidR="00A76A1E" w:rsidRPr="00102AFC">
        <w:rPr>
          <w:rFonts w:ascii="Times New Roman" w:hAnsi="Times New Roman" w:cs="Times New Roman"/>
          <w:sz w:val="22"/>
          <w:szCs w:val="22"/>
        </w:rPr>
        <w:t xml:space="preserve"> </w:t>
      </w:r>
      <w:r w:rsidR="00F120E9" w:rsidRPr="00F120E9">
        <w:rPr>
          <w:rFonts w:ascii="Times New Roman" w:hAnsi="Times New Roman" w:cs="Times New Roman"/>
          <w:sz w:val="22"/>
          <w:szCs w:val="22"/>
        </w:rPr>
        <w:t>13/2018 и 66/2018</w:t>
      </w:r>
      <w:bookmarkStart w:id="0" w:name="_GoBack"/>
      <w:bookmarkEnd w:id="0"/>
      <w:r w:rsidR="00A76A1E" w:rsidRPr="00102AFC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чл</w:t>
      </w:r>
      <w:r>
        <w:rPr>
          <w:rFonts w:ascii="Times New Roman" w:hAnsi="Times New Roman" w:cs="Times New Roman"/>
          <w:sz w:val="22"/>
          <w:szCs w:val="22"/>
          <w:lang w:val="sr-Cyrl-CS"/>
        </w:rPr>
        <w:t>ана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D7628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="00FD762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FD7628">
        <w:rPr>
          <w:rFonts w:ascii="Times New Roman" w:hAnsi="Times New Roman" w:cs="Times New Roman"/>
          <w:sz w:val="22"/>
          <w:szCs w:val="22"/>
        </w:rPr>
        <w:t xml:space="preserve"> 40. </w:t>
      </w:r>
      <w:proofErr w:type="gramStart"/>
      <w:r w:rsidR="00FD7628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FD7628">
        <w:rPr>
          <w:rFonts w:ascii="Times New Roman" w:hAnsi="Times New Roman" w:cs="Times New Roman"/>
          <w:sz w:val="22"/>
          <w:szCs w:val="22"/>
        </w:rPr>
        <w:t xml:space="preserve"> </w:t>
      </w:r>
      <w:r w:rsidR="00464F85">
        <w:rPr>
          <w:rFonts w:ascii="Times New Roman" w:hAnsi="Times New Roman" w:cs="Times New Roman"/>
          <w:sz w:val="22"/>
          <w:szCs w:val="22"/>
        </w:rPr>
        <w:t>152</w:t>
      </w:r>
      <w:r w:rsidR="00FD7628">
        <w:rPr>
          <w:rFonts w:ascii="Times New Roman" w:hAnsi="Times New Roman" w:cs="Times New Roman"/>
          <w:sz w:val="22"/>
          <w:szCs w:val="22"/>
        </w:rPr>
        <w:t>.</w:t>
      </w:r>
      <w:r w:rsidR="00067D35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Статута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B5B03" w:rsidRPr="00102AFC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="008B5B03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B5B03" w:rsidRPr="00102AFC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Г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Врања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“,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бр</w:t>
      </w:r>
      <w:proofErr w:type="spellEnd"/>
      <w:r>
        <w:rPr>
          <w:rFonts w:ascii="Times New Roman" w:hAnsi="Times New Roman" w:cs="Times New Roman"/>
          <w:sz w:val="22"/>
          <w:szCs w:val="22"/>
          <w:lang w:val="sr-Cyrl-CS"/>
        </w:rPr>
        <w:t>ој</w:t>
      </w:r>
      <w:r w:rsidR="00FD7628">
        <w:rPr>
          <w:rFonts w:ascii="Times New Roman" w:hAnsi="Times New Roman" w:cs="Times New Roman"/>
          <w:sz w:val="22"/>
          <w:szCs w:val="22"/>
        </w:rPr>
        <w:t xml:space="preserve"> 4/2019)</w:t>
      </w:r>
      <w:r w:rsidR="00067D35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</w:t>
      </w:r>
      <w:r w:rsidR="008B5B03" w:rsidRPr="00102AFC">
        <w:rPr>
          <w:rFonts w:ascii="Times New Roman" w:hAnsi="Times New Roman" w:cs="Times New Roman"/>
          <w:sz w:val="22"/>
          <w:szCs w:val="22"/>
          <w:lang w:val="ru-RU"/>
        </w:rPr>
        <w:t>Владичин Х</w:t>
      </w:r>
      <w:r w:rsidR="00067D35" w:rsidRPr="00102AFC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8B5B03" w:rsidRPr="00102AFC">
        <w:rPr>
          <w:rFonts w:ascii="Times New Roman" w:hAnsi="Times New Roman" w:cs="Times New Roman"/>
          <w:sz w:val="22"/>
          <w:szCs w:val="22"/>
          <w:lang w:val="ru-RU"/>
        </w:rPr>
        <w:t>н</w:t>
      </w:r>
      <w:r w:rsidR="00067D35" w:rsidRPr="00102AFC">
        <w:rPr>
          <w:rFonts w:ascii="Times New Roman" w:hAnsi="Times New Roman" w:cs="Times New Roman"/>
          <w:sz w:val="22"/>
          <w:szCs w:val="22"/>
        </w:rPr>
        <w:t xml:space="preserve">, </w:t>
      </w:r>
      <w:r w:rsidR="00067D35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на седници </w:t>
      </w:r>
      <w:proofErr w:type="gramStart"/>
      <w:r w:rsidR="00067D35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одржаној 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proofErr w:type="gramEnd"/>
      <w:r w:rsidR="00FC7C7E">
        <w:rPr>
          <w:rFonts w:ascii="Times New Roman" w:hAnsi="Times New Roman" w:cs="Times New Roman"/>
          <w:sz w:val="22"/>
          <w:szCs w:val="22"/>
          <w:lang w:val="sr-Cyrl-CS"/>
        </w:rPr>
        <w:t xml:space="preserve"> 07.04.2019.</w:t>
      </w:r>
      <w:r w:rsidR="00067D35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067D35" w:rsidRPr="00102AFC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proofErr w:type="gramEnd"/>
      <w:r w:rsidR="00067D35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донела</w:t>
      </w:r>
      <w:proofErr w:type="spellEnd"/>
      <w:r w:rsidR="00067D35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7D35" w:rsidRPr="00102AFC">
        <w:rPr>
          <w:rFonts w:ascii="Times New Roman" w:hAnsi="Times New Roman" w:cs="Times New Roman"/>
          <w:sz w:val="22"/>
          <w:szCs w:val="22"/>
        </w:rPr>
        <w:t>је</w:t>
      </w:r>
      <w:proofErr w:type="spellEnd"/>
    </w:p>
    <w:p w:rsidR="00F15E33" w:rsidRPr="00102AFC" w:rsidRDefault="00F15E33" w:rsidP="00A76A1E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B5B03" w:rsidRPr="00102AFC" w:rsidRDefault="008B5B03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7D35" w:rsidRPr="00102AFC" w:rsidRDefault="00067D35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b/>
          <w:sz w:val="22"/>
          <w:szCs w:val="22"/>
          <w:lang w:val="ru-RU"/>
        </w:rPr>
        <w:t>ОДЛУКУ</w:t>
      </w:r>
    </w:p>
    <w:p w:rsidR="00067D35" w:rsidRPr="00102AFC" w:rsidRDefault="00067D35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 ЈАВНОЈ РАСВЕТИ НА ТЕРИТОРИЈИ ОПШТИНЕ </w:t>
      </w:r>
      <w:r w:rsidR="008B5B03" w:rsidRPr="00102AFC">
        <w:rPr>
          <w:rFonts w:ascii="Times New Roman" w:hAnsi="Times New Roman" w:cs="Times New Roman"/>
          <w:b/>
          <w:sz w:val="22"/>
          <w:szCs w:val="22"/>
          <w:lang w:val="ru-RU"/>
        </w:rPr>
        <w:t>ВЛАДИЧИН ХАН</w:t>
      </w:r>
    </w:p>
    <w:p w:rsidR="00067D35" w:rsidRPr="00102AFC" w:rsidRDefault="00067D35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15E33" w:rsidRPr="00102AFC" w:rsidRDefault="00F15E33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67D35" w:rsidRPr="005902D8" w:rsidRDefault="00F8214F" w:rsidP="00A76A1E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</w:rPr>
        <w:t>I</w:t>
      </w:r>
      <w:r w:rsidR="00D02BAF" w:rsidRPr="005902D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7D35" w:rsidRPr="005902D8">
        <w:rPr>
          <w:rFonts w:ascii="Times New Roman" w:hAnsi="Times New Roman" w:cs="Times New Roman"/>
          <w:b/>
          <w:sz w:val="22"/>
          <w:szCs w:val="22"/>
          <w:lang w:val="ru-RU"/>
        </w:rPr>
        <w:t>ОПШТЕ ОДРЕДБЕ</w:t>
      </w:r>
    </w:p>
    <w:p w:rsidR="00F15E33" w:rsidRPr="005902D8" w:rsidRDefault="00F15E33" w:rsidP="00A76A1E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7D35" w:rsidRPr="005902D8" w:rsidRDefault="00C7257A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>Члан 1</w:t>
      </w:r>
      <w:r w:rsidR="0038742E" w:rsidRPr="005902D8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F15E33" w:rsidRPr="00102AFC" w:rsidRDefault="00F15E3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7C2C3B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Одлуком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ј</w:t>
      </w:r>
      <w:r w:rsidR="00B44F07" w:rsidRPr="00102AFC">
        <w:rPr>
          <w:rFonts w:ascii="Times New Roman" w:hAnsi="Times New Roman" w:cs="Times New Roman"/>
          <w:sz w:val="22"/>
          <w:szCs w:val="22"/>
        </w:rPr>
        <w:t>авној</w:t>
      </w:r>
      <w:proofErr w:type="spellEnd"/>
      <w:r w:rsidR="00B44F07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4F07" w:rsidRPr="00102AFC">
        <w:rPr>
          <w:rFonts w:ascii="Times New Roman" w:hAnsi="Times New Roman" w:cs="Times New Roman"/>
          <w:sz w:val="22"/>
          <w:szCs w:val="22"/>
        </w:rPr>
        <w:t>расвети</w:t>
      </w:r>
      <w:proofErr w:type="spellEnd"/>
      <w:r w:rsidR="00B44F07" w:rsidRPr="00102AFC">
        <w:rPr>
          <w:rFonts w:ascii="Times New Roman" w:hAnsi="Times New Roman" w:cs="Times New Roman"/>
          <w:sz w:val="22"/>
          <w:szCs w:val="22"/>
        </w:rPr>
        <w:t xml:space="preserve"> (у </w:t>
      </w:r>
      <w:proofErr w:type="spellStart"/>
      <w:r w:rsidR="00B44F07" w:rsidRPr="00102AFC">
        <w:rPr>
          <w:rFonts w:ascii="Times New Roman" w:hAnsi="Times New Roman" w:cs="Times New Roman"/>
          <w:sz w:val="22"/>
          <w:szCs w:val="22"/>
        </w:rPr>
        <w:t>даљем</w:t>
      </w:r>
      <w:proofErr w:type="spellEnd"/>
      <w:r w:rsidR="00B44F07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4F07" w:rsidRPr="00102AFC">
        <w:rPr>
          <w:rFonts w:ascii="Times New Roman" w:hAnsi="Times New Roman" w:cs="Times New Roman"/>
          <w:sz w:val="22"/>
          <w:szCs w:val="22"/>
        </w:rPr>
        <w:t>тексту</w:t>
      </w:r>
      <w:proofErr w:type="spellEnd"/>
      <w:r w:rsidR="00B44F07" w:rsidRPr="00102AF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B44F07" w:rsidRPr="00102AFC">
        <w:rPr>
          <w:rFonts w:ascii="Times New Roman" w:hAnsi="Times New Roman" w:cs="Times New Roman"/>
          <w:sz w:val="22"/>
          <w:szCs w:val="22"/>
        </w:rPr>
        <w:t>О</w:t>
      </w:r>
      <w:r w:rsidR="007C2C3B" w:rsidRPr="00102AFC">
        <w:rPr>
          <w:rFonts w:ascii="Times New Roman" w:hAnsi="Times New Roman" w:cs="Times New Roman"/>
          <w:sz w:val="22"/>
          <w:szCs w:val="22"/>
        </w:rPr>
        <w:t>длука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регулишу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услови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вршење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расвете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нарочито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поверавање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расвете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редовно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одржавање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расвете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редовно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снабдевање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електричном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C3B" w:rsidRPr="00102AFC">
        <w:rPr>
          <w:rFonts w:ascii="Times New Roman" w:hAnsi="Times New Roman" w:cs="Times New Roman"/>
          <w:sz w:val="22"/>
          <w:szCs w:val="22"/>
        </w:rPr>
        <w:t>енергијом</w:t>
      </w:r>
      <w:proofErr w:type="spellEnd"/>
      <w:r w:rsidR="007C2C3B" w:rsidRPr="00102AFC">
        <w:rPr>
          <w:rFonts w:ascii="Times New Roman" w:hAnsi="Times New Roman" w:cs="Times New Roman"/>
          <w:sz w:val="22"/>
          <w:szCs w:val="22"/>
        </w:rPr>
        <w:t>.</w:t>
      </w:r>
    </w:p>
    <w:p w:rsidR="008B5B03" w:rsidRPr="00102AFC" w:rsidRDefault="008B5B0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67D35" w:rsidRPr="005902D8" w:rsidRDefault="008B5B03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Јавна</w:t>
      </w:r>
      <w:proofErr w:type="spellEnd"/>
      <w:r w:rsidRPr="005902D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расвета</w:t>
      </w:r>
      <w:proofErr w:type="spellEnd"/>
    </w:p>
    <w:p w:rsidR="00F31003" w:rsidRPr="005902D8" w:rsidRDefault="00F31003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7D35" w:rsidRPr="005902D8" w:rsidRDefault="00C7257A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>Члан 2</w:t>
      </w:r>
      <w:r w:rsidR="0038742E" w:rsidRPr="005902D8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F31003" w:rsidRPr="00102AFC" w:rsidRDefault="00F3100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Под јавном расветом, у смислу одредаба ове </w:t>
      </w:r>
      <w:r w:rsidR="00D90859" w:rsidRPr="00102AFC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длуке, подразумева се систем енергетских објеката, инсталација и уређаја за осветљавање јавних површина.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Као јавне површине, у смислу одредаба ове </w:t>
      </w:r>
      <w:r w:rsidR="00D90859" w:rsidRPr="00102AFC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длуке, подразумевају се: улице, путеви, мостови, пешачке површине поред стамбених и других објеката, паркови, паркинзи и зелене површине у стамбеним насељима, </w:t>
      </w:r>
      <w:r w:rsidR="007C2C3B" w:rsidRPr="00102AFC">
        <w:rPr>
          <w:rFonts w:ascii="Times New Roman" w:hAnsi="Times New Roman" w:cs="Times New Roman"/>
          <w:bCs/>
          <w:sz w:val="22"/>
          <w:szCs w:val="22"/>
          <w:lang w:val="ru-RU"/>
        </w:rPr>
        <w:t>декоративна (фасадна) расвета верских објеката и институција, објекти за рекреацију који се налазе у јавној својини,</w:t>
      </w:r>
      <w:r w:rsidR="00011E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гробља, уређена речна обала и друге површине на којима је предвиђена изград</w:t>
      </w:r>
      <w:r w:rsidR="009B3467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ња јавне расвете на територији </w:t>
      </w:r>
      <w:r w:rsidR="00FD762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пштине </w:t>
      </w:r>
      <w:r w:rsidR="008B5B03" w:rsidRPr="00102AFC">
        <w:rPr>
          <w:rFonts w:ascii="Times New Roman" w:hAnsi="Times New Roman" w:cs="Times New Roman"/>
          <w:sz w:val="22"/>
          <w:szCs w:val="22"/>
          <w:lang w:val="ru-RU"/>
        </w:rPr>
        <w:t>Владичин Хан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C2C3B" w:rsidRPr="00102AFC" w:rsidRDefault="007C2C3B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67D35" w:rsidRPr="005902D8" w:rsidRDefault="008B5B03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Послови</w:t>
      </w:r>
      <w:proofErr w:type="spellEnd"/>
      <w:r w:rsidRPr="005902D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јавне</w:t>
      </w:r>
      <w:proofErr w:type="spellEnd"/>
      <w:r w:rsidRPr="005902D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расвете</w:t>
      </w:r>
      <w:proofErr w:type="spellEnd"/>
    </w:p>
    <w:p w:rsidR="00F31003" w:rsidRPr="005902D8" w:rsidRDefault="00F31003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7D35" w:rsidRPr="005902D8" w:rsidRDefault="00C7257A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>Члан 3</w:t>
      </w:r>
      <w:r w:rsidR="0038742E" w:rsidRPr="005902D8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F31003" w:rsidRPr="00102AFC" w:rsidRDefault="00F3100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Под пословима јавне расвете, у смислу одредаба ове </w:t>
      </w:r>
      <w:r w:rsidR="00D90859" w:rsidRPr="00102AFC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длуке, подразумевају се:</w:t>
      </w:r>
    </w:p>
    <w:p w:rsidR="00FD7628" w:rsidRPr="00102AFC" w:rsidRDefault="00FD7628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44737B" w:rsidRDefault="004F5167" w:rsidP="00A76A1E">
      <w:pPr>
        <w:pStyle w:val="Standard"/>
        <w:numPr>
          <w:ilvl w:val="0"/>
          <w:numId w:val="1"/>
        </w:numPr>
        <w:ind w:left="1276" w:hanging="28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37B">
        <w:rPr>
          <w:rFonts w:ascii="Times New Roman" w:hAnsi="Times New Roman" w:cs="Times New Roman"/>
          <w:sz w:val="22"/>
          <w:szCs w:val="22"/>
        </w:rPr>
        <w:t>и</w:t>
      </w:r>
      <w:r w:rsidR="00067D35" w:rsidRPr="0044737B">
        <w:rPr>
          <w:rFonts w:ascii="Times New Roman" w:hAnsi="Times New Roman" w:cs="Times New Roman"/>
          <w:sz w:val="22"/>
          <w:szCs w:val="22"/>
          <w:lang w:val="ru-RU"/>
        </w:rPr>
        <w:t>зградња</w:t>
      </w:r>
      <w:r w:rsidR="008B5B03" w:rsidRPr="0044737B">
        <w:rPr>
          <w:rFonts w:ascii="Times New Roman" w:hAnsi="Times New Roman" w:cs="Times New Roman"/>
          <w:sz w:val="22"/>
          <w:szCs w:val="22"/>
          <w:lang w:val="ru-RU"/>
        </w:rPr>
        <w:t xml:space="preserve"> и реконструкција објеката и инсталација јавне </w:t>
      </w:r>
      <w:r w:rsidR="00067D35" w:rsidRPr="0044737B">
        <w:rPr>
          <w:rFonts w:ascii="Times New Roman" w:hAnsi="Times New Roman" w:cs="Times New Roman"/>
          <w:sz w:val="22"/>
          <w:szCs w:val="22"/>
          <w:lang w:val="ru-RU"/>
        </w:rPr>
        <w:t>расвете;</w:t>
      </w:r>
    </w:p>
    <w:p w:rsidR="00067D35" w:rsidRPr="00102AFC" w:rsidRDefault="004F5167" w:rsidP="00A76A1E">
      <w:pPr>
        <w:pStyle w:val="Standard"/>
        <w:numPr>
          <w:ilvl w:val="0"/>
          <w:numId w:val="1"/>
        </w:numPr>
        <w:ind w:left="1276" w:hanging="28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р</w:t>
      </w:r>
      <w:r w:rsidR="00067D35" w:rsidRPr="00102AFC">
        <w:rPr>
          <w:rFonts w:ascii="Times New Roman" w:hAnsi="Times New Roman" w:cs="Times New Roman"/>
          <w:sz w:val="22"/>
          <w:szCs w:val="22"/>
          <w:lang w:val="ru-RU"/>
        </w:rPr>
        <w:t>едовно снабдевање електричном енергијом за јавну расвету;</w:t>
      </w:r>
    </w:p>
    <w:p w:rsidR="00067D35" w:rsidRPr="00102AFC" w:rsidRDefault="004F5167" w:rsidP="00A76A1E">
      <w:pPr>
        <w:pStyle w:val="Standard"/>
        <w:numPr>
          <w:ilvl w:val="0"/>
          <w:numId w:val="1"/>
        </w:numPr>
        <w:ind w:left="1276" w:hanging="28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р</w:t>
      </w:r>
      <w:r w:rsidR="00067D35" w:rsidRPr="00102AFC">
        <w:rPr>
          <w:rFonts w:ascii="Times New Roman" w:hAnsi="Times New Roman" w:cs="Times New Roman"/>
          <w:sz w:val="22"/>
          <w:szCs w:val="22"/>
          <w:lang w:val="ru-RU"/>
        </w:rPr>
        <w:t>едовно одржавање јавне расвете.</w:t>
      </w:r>
    </w:p>
    <w:p w:rsidR="001A6DB2" w:rsidRPr="00102AFC" w:rsidRDefault="001A6DB2" w:rsidP="001A6DB2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E3F17" w:rsidRPr="00AE3F17" w:rsidRDefault="00AE3F17" w:rsidP="00AE3F17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067D35" w:rsidRPr="005902D8" w:rsidRDefault="00F8214F" w:rsidP="008B5B03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</w:rPr>
        <w:t>II</w:t>
      </w:r>
      <w:r w:rsidR="00067D35" w:rsidRPr="005902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НАЧИН ВРШЕЊА ПОСЛОВА ЈАВНЕ РАСВЕТЕ</w:t>
      </w:r>
    </w:p>
    <w:p w:rsidR="00F31003" w:rsidRPr="005902D8" w:rsidRDefault="00F31003" w:rsidP="008B5B03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7D35" w:rsidRPr="005902D8" w:rsidRDefault="00067D35" w:rsidP="008B5B03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bCs/>
          <w:sz w:val="22"/>
          <w:szCs w:val="22"/>
          <w:lang w:val="ru-RU"/>
        </w:rPr>
        <w:t>Поверавање послова</w:t>
      </w:r>
    </w:p>
    <w:p w:rsidR="00F31003" w:rsidRPr="005902D8" w:rsidRDefault="00F31003" w:rsidP="008B5B03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067D35" w:rsidRPr="005902D8" w:rsidRDefault="00C7257A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>Члан 4</w:t>
      </w:r>
      <w:r w:rsidR="0038742E" w:rsidRPr="005902D8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3A31DD" w:rsidRPr="005902D8" w:rsidRDefault="003A31DD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31003" w:rsidRPr="0044737B" w:rsidRDefault="0007040E" w:rsidP="0007040E">
      <w:pPr>
        <w:pStyle w:val="Standard"/>
        <w:tabs>
          <w:tab w:val="left" w:pos="75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="003A31DD" w:rsidRPr="0044737B">
        <w:rPr>
          <w:rFonts w:ascii="Times New Roman" w:hAnsi="Times New Roman" w:cs="Times New Roman"/>
          <w:sz w:val="22"/>
          <w:szCs w:val="22"/>
        </w:rPr>
        <w:t>Послов</w:t>
      </w:r>
      <w:r w:rsidR="006833AD" w:rsidRPr="0044737B">
        <w:rPr>
          <w:rFonts w:ascii="Times New Roman" w:hAnsi="Times New Roman" w:cs="Times New Roman"/>
          <w:sz w:val="22"/>
          <w:szCs w:val="22"/>
        </w:rPr>
        <w:t>и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расвете</w:t>
      </w:r>
      <w:proofErr w:type="spellEnd"/>
      <w:r w:rsidR="006833A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33AD" w:rsidRPr="0044737B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="006833A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33AD" w:rsidRPr="0044737B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6833A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33AD" w:rsidRPr="0044737B">
        <w:rPr>
          <w:rFonts w:ascii="Times New Roman" w:hAnsi="Times New Roman" w:cs="Times New Roman"/>
          <w:sz w:val="22"/>
          <w:szCs w:val="22"/>
        </w:rPr>
        <w:t>поверити</w:t>
      </w:r>
      <w:proofErr w:type="spellEnd"/>
      <w:r w:rsidR="006833A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33AD" w:rsidRPr="0044737B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33AD" w:rsidRPr="0044737B">
        <w:rPr>
          <w:rFonts w:ascii="Times New Roman" w:hAnsi="Times New Roman" w:cs="Times New Roman"/>
          <w:sz w:val="22"/>
          <w:szCs w:val="22"/>
        </w:rPr>
        <w:t>вршење</w:t>
      </w:r>
      <w:proofErr w:type="spellEnd"/>
      <w:r w:rsidR="006833A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37B" w:rsidRPr="0044737B"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44737B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37B" w:rsidRPr="0044737B">
        <w:rPr>
          <w:rFonts w:ascii="Times New Roman" w:hAnsi="Times New Roman" w:cs="Times New Roman"/>
          <w:sz w:val="22"/>
          <w:szCs w:val="22"/>
        </w:rPr>
        <w:t>предузећу</w:t>
      </w:r>
      <w:proofErr w:type="spellEnd"/>
      <w:r w:rsidR="0044737B" w:rsidRPr="0044737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4737B" w:rsidRPr="0044737B">
        <w:rPr>
          <w:rFonts w:ascii="Times New Roman" w:hAnsi="Times New Roman" w:cs="Times New Roman"/>
          <w:sz w:val="22"/>
          <w:szCs w:val="22"/>
        </w:rPr>
        <w:t>привредном</w:t>
      </w:r>
      <w:proofErr w:type="spellEnd"/>
      <w:r w:rsidR="0044737B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37B" w:rsidRPr="0044737B">
        <w:rPr>
          <w:rFonts w:ascii="Times New Roman" w:hAnsi="Times New Roman" w:cs="Times New Roman"/>
          <w:sz w:val="22"/>
          <w:szCs w:val="22"/>
        </w:rPr>
        <w:t>друштву</w:t>
      </w:r>
      <w:proofErr w:type="spellEnd"/>
      <w:r w:rsidR="0044737B" w:rsidRPr="0044737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4737B" w:rsidRPr="0044737B">
        <w:rPr>
          <w:rFonts w:ascii="Times New Roman" w:hAnsi="Times New Roman" w:cs="Times New Roman"/>
          <w:sz w:val="22"/>
          <w:szCs w:val="22"/>
        </w:rPr>
        <w:t>предузетнику</w:t>
      </w:r>
      <w:proofErr w:type="spellEnd"/>
      <w:r w:rsidR="0044737B" w:rsidRPr="0044737B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правном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лицу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r w:rsidR="003A31DD" w:rsidRPr="0044737B">
        <w:rPr>
          <w:rFonts w:ascii="Times New Roman" w:hAnsi="Times New Roman" w:cs="Times New Roman"/>
          <w:sz w:val="22"/>
          <w:szCs w:val="22"/>
          <w:lang w:val="ru-RU"/>
        </w:rPr>
        <w:t xml:space="preserve">испуњава услове из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13.</w:t>
      </w:r>
      <w:proofErr w:type="gram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A31DD" w:rsidRPr="0044737B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14. </w:t>
      </w:r>
      <w:proofErr w:type="spellStart"/>
      <w:proofErr w:type="gramStart"/>
      <w:r w:rsidR="003A31DD" w:rsidRPr="0044737B">
        <w:rPr>
          <w:rFonts w:ascii="Times New Roman" w:hAnsi="Times New Roman" w:cs="Times New Roman"/>
          <w:sz w:val="22"/>
          <w:szCs w:val="22"/>
        </w:rPr>
        <w:t>Уредбе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начину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условима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отпочињање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обављања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комуналних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делатности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РС“, </w:t>
      </w:r>
      <w:proofErr w:type="spellStart"/>
      <w:r w:rsidR="003A31DD" w:rsidRPr="0044737B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. </w:t>
      </w:r>
      <w:r w:rsidR="003A31DD" w:rsidRPr="0044737B">
        <w:rPr>
          <w:rFonts w:ascii="Times New Roman" w:hAnsi="Times New Roman" w:cs="Times New Roman"/>
          <w:sz w:val="22"/>
          <w:szCs w:val="22"/>
        </w:rPr>
        <w:lastRenderedPageBreak/>
        <w:t>13/2018 и 66/2018).</w:t>
      </w:r>
      <w:proofErr w:type="gramEnd"/>
      <w:r w:rsidR="003A31DD" w:rsidRPr="0044737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1132" w:rsidRPr="0044737B" w:rsidRDefault="00067D35" w:rsidP="00B3113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4737B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spellStart"/>
      <w:proofErr w:type="gramStart"/>
      <w:r w:rsidR="00B31132" w:rsidRPr="0044737B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="00B31132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31132" w:rsidRPr="0044737B">
        <w:rPr>
          <w:rFonts w:ascii="Times New Roman" w:hAnsi="Times New Roman" w:cs="Times New Roman"/>
          <w:sz w:val="22"/>
          <w:szCs w:val="22"/>
        </w:rPr>
        <w:t>изградње</w:t>
      </w:r>
      <w:proofErr w:type="spellEnd"/>
      <w:r w:rsidR="00B31132" w:rsidRPr="0044737B">
        <w:rPr>
          <w:rFonts w:ascii="Times New Roman" w:hAnsi="Times New Roman" w:cs="Times New Roman"/>
          <w:sz w:val="22"/>
          <w:szCs w:val="22"/>
        </w:rPr>
        <w:t xml:space="preserve"> </w:t>
      </w:r>
      <w:r w:rsidR="00D56799" w:rsidRPr="0044737B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="00D56799" w:rsidRPr="0044737B">
        <w:rPr>
          <w:rFonts w:ascii="Times New Roman" w:hAnsi="Times New Roman" w:cs="Times New Roman"/>
          <w:sz w:val="22"/>
          <w:szCs w:val="22"/>
        </w:rPr>
        <w:t>реконструкција</w:t>
      </w:r>
      <w:proofErr w:type="spellEnd"/>
      <w:r w:rsidR="00D56799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56799" w:rsidRPr="0044737B">
        <w:rPr>
          <w:rFonts w:ascii="Times New Roman" w:hAnsi="Times New Roman" w:cs="Times New Roman"/>
          <w:sz w:val="22"/>
          <w:szCs w:val="22"/>
        </w:rPr>
        <w:t>објеката</w:t>
      </w:r>
      <w:proofErr w:type="spellEnd"/>
      <w:r w:rsidR="00D56799" w:rsidRPr="0044737B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D56799" w:rsidRPr="0044737B">
        <w:rPr>
          <w:rFonts w:ascii="Times New Roman" w:hAnsi="Times New Roman" w:cs="Times New Roman"/>
          <w:sz w:val="22"/>
          <w:szCs w:val="22"/>
        </w:rPr>
        <w:t>инсталација</w:t>
      </w:r>
      <w:proofErr w:type="spellEnd"/>
      <w:r w:rsidR="00D56799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56799" w:rsidRPr="0044737B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="00D56799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56799" w:rsidRPr="0044737B">
        <w:rPr>
          <w:rFonts w:ascii="Times New Roman" w:hAnsi="Times New Roman" w:cs="Times New Roman"/>
          <w:sz w:val="22"/>
          <w:szCs w:val="22"/>
        </w:rPr>
        <w:t>расвете</w:t>
      </w:r>
      <w:proofErr w:type="spellEnd"/>
      <w:r w:rsidR="00D56799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31132" w:rsidRPr="0044737B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="00B31132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040E" w:rsidRPr="0044737B">
        <w:rPr>
          <w:rFonts w:ascii="Times New Roman" w:hAnsi="Times New Roman" w:cs="Times New Roman"/>
          <w:sz w:val="22"/>
          <w:szCs w:val="22"/>
        </w:rPr>
        <w:t>надлежни</w:t>
      </w:r>
      <w:proofErr w:type="spellEnd"/>
      <w:r w:rsidR="0007040E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040E" w:rsidRPr="0044737B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="00B31132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31132" w:rsidRPr="0044737B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="00B31132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31132" w:rsidRPr="0044737B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="00B31132" w:rsidRPr="004473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31132" w:rsidRPr="0044737B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 w:rsidR="00B31132" w:rsidRPr="0044737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B31132" w:rsidRPr="0044737B">
        <w:rPr>
          <w:rFonts w:ascii="Times New Roman" w:hAnsi="Times New Roman" w:cs="Times New Roman"/>
          <w:sz w:val="22"/>
          <w:szCs w:val="22"/>
        </w:rPr>
        <w:tab/>
      </w:r>
    </w:p>
    <w:p w:rsidR="00B31132" w:rsidRPr="00102AFC" w:rsidRDefault="00B31132" w:rsidP="00B31132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Редовно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снабдевање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електричном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енергијом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јавну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расвету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уговара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надлежни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02AFC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proofErr w:type="gram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>.</w:t>
      </w:r>
    </w:p>
    <w:p w:rsidR="00B9170F" w:rsidRDefault="000B3D66" w:rsidP="00B9170F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>Послов</w:t>
      </w:r>
      <w:r w:rsidR="003A4434" w:rsidRPr="00102AFC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 одржавања јавне ра</w:t>
      </w:r>
      <w:r w:rsidR="005B61F5" w:rsidRPr="00102AFC">
        <w:rPr>
          <w:rFonts w:ascii="Times New Roman" w:hAnsi="Times New Roman" w:cs="Times New Roman"/>
          <w:sz w:val="22"/>
          <w:szCs w:val="22"/>
          <w:lang w:val="ru-RU"/>
        </w:rPr>
        <w:t>свете</w:t>
      </w:r>
      <w:r w:rsidR="009B3467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 на територији </w:t>
      </w:r>
      <w:r w:rsidR="00FD762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пштине Владичин Хан,</w:t>
      </w:r>
      <w:r w:rsidR="00FD76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3A4434" w:rsidRPr="00102AFC">
        <w:rPr>
          <w:rFonts w:ascii="Times New Roman" w:hAnsi="Times New Roman" w:cs="Times New Roman"/>
          <w:sz w:val="22"/>
          <w:szCs w:val="22"/>
        </w:rPr>
        <w:t>поверавају</w:t>
      </w:r>
      <w:proofErr w:type="spellEnd"/>
      <w:r w:rsidR="003A4434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4434" w:rsidRPr="00102AFC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3A4434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733E" w:rsidRPr="00102AFC"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93733E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733E" w:rsidRPr="00102AFC">
        <w:rPr>
          <w:rFonts w:ascii="Times New Roman" w:hAnsi="Times New Roman" w:cs="Times New Roman"/>
          <w:sz w:val="22"/>
          <w:szCs w:val="22"/>
        </w:rPr>
        <w:t>предузећу</w:t>
      </w:r>
      <w:proofErr w:type="spellEnd"/>
      <w:r w:rsidR="0093733E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733E" w:rsidRPr="00102AFC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93733E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733E" w:rsidRPr="00102AFC">
        <w:rPr>
          <w:rFonts w:ascii="Times New Roman" w:hAnsi="Times New Roman" w:cs="Times New Roman"/>
          <w:sz w:val="22"/>
          <w:szCs w:val="22"/>
        </w:rPr>
        <w:t>комунално</w:t>
      </w:r>
      <w:proofErr w:type="spellEnd"/>
      <w:r w:rsidR="0093733E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733E" w:rsidRPr="00102AFC">
        <w:rPr>
          <w:rFonts w:ascii="Times New Roman" w:hAnsi="Times New Roman" w:cs="Times New Roman"/>
          <w:sz w:val="22"/>
          <w:szCs w:val="22"/>
        </w:rPr>
        <w:t>уређење</w:t>
      </w:r>
      <w:proofErr w:type="spellEnd"/>
      <w:r w:rsidR="0093733E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733E" w:rsidRPr="00102AFC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="0093733E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733E" w:rsidRPr="00102AFC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 w:rsidR="000549E3" w:rsidRPr="00102AFC">
        <w:rPr>
          <w:rFonts w:ascii="Times New Roman" w:hAnsi="Times New Roman" w:cs="Times New Roman"/>
          <w:sz w:val="22"/>
          <w:szCs w:val="22"/>
        </w:rPr>
        <w:t xml:space="preserve"> (у </w:t>
      </w:r>
      <w:proofErr w:type="spellStart"/>
      <w:r w:rsidR="000549E3" w:rsidRPr="00102AFC">
        <w:rPr>
          <w:rFonts w:ascii="Times New Roman" w:hAnsi="Times New Roman" w:cs="Times New Roman"/>
          <w:sz w:val="22"/>
          <w:szCs w:val="22"/>
        </w:rPr>
        <w:t>даљем</w:t>
      </w:r>
      <w:proofErr w:type="spellEnd"/>
      <w:r w:rsidR="000549E3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49E3" w:rsidRPr="00102AFC">
        <w:rPr>
          <w:rFonts w:ascii="Times New Roman" w:hAnsi="Times New Roman" w:cs="Times New Roman"/>
          <w:sz w:val="22"/>
          <w:szCs w:val="22"/>
        </w:rPr>
        <w:t>тексту</w:t>
      </w:r>
      <w:proofErr w:type="spellEnd"/>
      <w:r w:rsidR="000549E3" w:rsidRPr="00102AF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0549E3" w:rsidRPr="00102AFC">
        <w:rPr>
          <w:rFonts w:ascii="Times New Roman" w:hAnsi="Times New Roman" w:cs="Times New Roman"/>
          <w:sz w:val="22"/>
          <w:szCs w:val="22"/>
        </w:rPr>
        <w:t>Предузеће</w:t>
      </w:r>
      <w:proofErr w:type="spellEnd"/>
      <w:r w:rsidR="000549E3" w:rsidRPr="00102AFC">
        <w:rPr>
          <w:rFonts w:ascii="Times New Roman" w:hAnsi="Times New Roman" w:cs="Times New Roman"/>
          <w:sz w:val="22"/>
          <w:szCs w:val="22"/>
        </w:rPr>
        <w:t>)</w:t>
      </w:r>
      <w:r w:rsidR="003A31D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B61F5" w:rsidRPr="00102AFC" w:rsidRDefault="005B61F5" w:rsidP="005B61F5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90859" w:rsidRPr="005902D8" w:rsidRDefault="00792972" w:rsidP="00792972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>Изградња и реконструкција објеката и инсталација јавне расвете</w:t>
      </w:r>
      <w:r w:rsidR="000672E5">
        <w:rPr>
          <w:rFonts w:ascii="Times New Roman" w:hAnsi="Times New Roman" w:cs="Times New Roman"/>
          <w:b/>
          <w:sz w:val="22"/>
          <w:szCs w:val="22"/>
          <w:lang w:val="ru-RU"/>
        </w:rPr>
        <w:t>, редовно снабдевање и редовно одржавање јавне расвете</w:t>
      </w:r>
    </w:p>
    <w:p w:rsidR="00F31003" w:rsidRPr="005902D8" w:rsidRDefault="00F31003" w:rsidP="00792972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D90859" w:rsidRPr="00102AFC" w:rsidRDefault="00792972" w:rsidP="00792972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>Члан 5</w:t>
      </w:r>
      <w:r w:rsidR="0038742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31003" w:rsidRPr="00102AFC" w:rsidRDefault="00F31003" w:rsidP="00792972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D90859" w:rsidRPr="00CC1D12" w:rsidRDefault="009B3467" w:rsidP="00792972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C1D12">
        <w:rPr>
          <w:rFonts w:ascii="Times New Roman" w:hAnsi="Times New Roman" w:cs="Times New Roman"/>
          <w:sz w:val="22"/>
          <w:szCs w:val="22"/>
          <w:lang w:val="ru-RU"/>
        </w:rPr>
        <w:t>Уколико Месне заједнице учествују у финансирању послова изградње и реконструкције објеката и инсталација јавне расвете или послова редовног одржавања јавне расвете, средства за наведене пос</w:t>
      </w:r>
      <w:r w:rsidR="00CC1D12">
        <w:rPr>
          <w:rFonts w:ascii="Times New Roman" w:hAnsi="Times New Roman" w:cs="Times New Roman"/>
          <w:sz w:val="22"/>
          <w:szCs w:val="22"/>
          <w:lang w:val="ru-RU"/>
        </w:rPr>
        <w:t xml:space="preserve">лове се планирају годишњим Планом </w:t>
      </w:r>
      <w:proofErr w:type="spellStart"/>
      <w:r w:rsidR="00CC1D12" w:rsidRPr="00CC1D12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CC1D1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C1D12">
        <w:rPr>
          <w:rFonts w:ascii="Times New Roman" w:hAnsi="Times New Roman" w:cs="Times New Roman"/>
          <w:sz w:val="22"/>
          <w:szCs w:val="22"/>
          <w:lang w:val="ru-RU"/>
        </w:rPr>
        <w:t xml:space="preserve">и финансијским планом </w:t>
      </w:r>
      <w:r w:rsidRPr="00CC1D12">
        <w:rPr>
          <w:rFonts w:ascii="Times New Roman" w:hAnsi="Times New Roman" w:cs="Times New Roman"/>
          <w:sz w:val="22"/>
          <w:szCs w:val="22"/>
          <w:lang w:val="ru-RU"/>
        </w:rPr>
        <w:t>Месне заједнице.</w:t>
      </w:r>
    </w:p>
    <w:p w:rsidR="00F31003" w:rsidRPr="005902D8" w:rsidRDefault="00F31003" w:rsidP="000672E5">
      <w:pPr>
        <w:pStyle w:val="Standard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67D35" w:rsidRPr="005902D8" w:rsidRDefault="00C7257A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>Члан 6</w:t>
      </w:r>
      <w:r w:rsidR="0038742E" w:rsidRPr="005902D8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F31003" w:rsidRPr="00102AFC" w:rsidRDefault="00F3100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792972" w:rsidRPr="00102AFC" w:rsidRDefault="00067D35" w:rsidP="00792972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92972" w:rsidRPr="00102AFC">
        <w:rPr>
          <w:rFonts w:ascii="Times New Roman" w:hAnsi="Times New Roman" w:cs="Times New Roman"/>
          <w:sz w:val="22"/>
          <w:szCs w:val="22"/>
          <w:lang w:val="ru-RU"/>
        </w:rPr>
        <w:t>Под редовним снабдевањем електричном енергијом за јавну расвету, подразумева се редовна испорука електричне енергије.</w:t>
      </w:r>
    </w:p>
    <w:p w:rsidR="00792972" w:rsidRPr="00102AFC" w:rsidRDefault="00792972" w:rsidP="00792972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 xml:space="preserve">Редовно снабдевање електричном енергијом за јавну расвету регулише се </w:t>
      </w:r>
      <w:r w:rsidR="00A90068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говором који закључују одабрани понуђач по спроведеној јавној набавци и надлежни орган општине Владичин Хан.</w:t>
      </w:r>
    </w:p>
    <w:p w:rsidR="00792972" w:rsidRPr="00102AFC" w:rsidRDefault="00792972" w:rsidP="00792972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Уговором из става 2. овог члана ближе се уређује начин снабдевања, рокови плаћања, као и друга питања од значаја за функционисање јавне расвете.</w:t>
      </w:r>
    </w:p>
    <w:p w:rsidR="00F31003" w:rsidRPr="005902D8" w:rsidRDefault="00F31003" w:rsidP="000672E5">
      <w:pPr>
        <w:pStyle w:val="Standard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067D35" w:rsidRPr="005902D8" w:rsidRDefault="00C7257A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>Члан 7</w:t>
      </w:r>
      <w:r w:rsidR="0038742E" w:rsidRPr="005902D8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F31003" w:rsidRPr="005902D8" w:rsidRDefault="00F31003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792972" w:rsidRPr="00102AFC" w:rsidRDefault="00067D35" w:rsidP="00792972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92972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Под редовним одржавањем јавне расвете подразумева се одржавање енергетских објеката, инсталација и уређаја за јавну расвету у исправном стању за њено функционисање. </w:t>
      </w:r>
    </w:p>
    <w:p w:rsidR="00792972" w:rsidRPr="00102AFC" w:rsidRDefault="00792972" w:rsidP="00792972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>Одржавање објеката и инсталација јавне расвете обухвата редовну замену светлећих тела (замена сијалица, пригушница, грла, упаљача, заштит</w:t>
      </w:r>
      <w:r w:rsidR="00F22386">
        <w:rPr>
          <w:rFonts w:ascii="Times New Roman" w:hAnsi="Times New Roman" w:cs="Times New Roman"/>
          <w:sz w:val="22"/>
          <w:szCs w:val="22"/>
          <w:lang w:val="ru-RU"/>
        </w:rPr>
        <w:t>них стакала, прегорелих каблова и др.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), редовно чишћење, </w:t>
      </w:r>
      <w:r w:rsidR="00B435C0" w:rsidRPr="00102AFC">
        <w:rPr>
          <w:rFonts w:ascii="Times New Roman" w:hAnsi="Times New Roman" w:cs="Times New Roman"/>
          <w:sz w:val="22"/>
          <w:szCs w:val="22"/>
          <w:lang w:val="ru-RU"/>
        </w:rPr>
        <w:t>антикорозивну заштиту</w:t>
      </w:r>
      <w:r w:rsidR="00604C22" w:rsidRPr="00102AF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38583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бојење и прање стубова и светлећих тела, као и радови на другим уређајима и инсталацијама објеката јавне расвете.</w:t>
      </w:r>
    </w:p>
    <w:p w:rsidR="00792972" w:rsidRPr="00102AFC" w:rsidRDefault="00792972" w:rsidP="00792972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>Под одржавањем објеката и инсталација јавне расвете сматрају се и радови којима се врши замена постојећих светлећих тела савременијим.</w:t>
      </w:r>
    </w:p>
    <w:p w:rsidR="000549E3" w:rsidRPr="00102AFC" w:rsidRDefault="000549E3" w:rsidP="00792972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Редовно одржавање јавне расвете регулише се </w:t>
      </w:r>
      <w:r w:rsidR="00AC6D55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говором који закључује </w:t>
      </w:r>
      <w:r w:rsidR="00FD762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пштина Владичин Хан, као инвеститор са Предузећем, као извођачем радова.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435C0" w:rsidRPr="005902D8" w:rsidRDefault="00B435C0" w:rsidP="00B435C0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Постављање</w:t>
      </w:r>
      <w:proofErr w:type="spellEnd"/>
      <w:r w:rsidRPr="005902D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рекламних</w:t>
      </w:r>
      <w:proofErr w:type="spellEnd"/>
      <w:r w:rsidRPr="005902D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ознака</w:t>
      </w:r>
      <w:proofErr w:type="spellEnd"/>
      <w:r w:rsidRPr="005902D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5902D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објекте</w:t>
      </w:r>
      <w:proofErr w:type="spellEnd"/>
      <w:r w:rsidRPr="005902D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јавног</w:t>
      </w:r>
      <w:proofErr w:type="spellEnd"/>
      <w:r w:rsidRPr="005902D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2D8">
        <w:rPr>
          <w:rFonts w:ascii="Times New Roman" w:hAnsi="Times New Roman" w:cs="Times New Roman"/>
          <w:b/>
          <w:sz w:val="22"/>
          <w:szCs w:val="22"/>
        </w:rPr>
        <w:t>осветљења</w:t>
      </w:r>
      <w:proofErr w:type="spellEnd"/>
    </w:p>
    <w:p w:rsidR="00F31003" w:rsidRPr="005902D8" w:rsidRDefault="00F31003" w:rsidP="00B435C0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35C0" w:rsidRPr="005902D8" w:rsidRDefault="00C7257A" w:rsidP="00B435C0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5902D8">
        <w:rPr>
          <w:rFonts w:ascii="Times New Roman" w:hAnsi="Times New Roman" w:cs="Times New Roman"/>
          <w:b/>
          <w:sz w:val="22"/>
          <w:szCs w:val="22"/>
        </w:rPr>
        <w:t>Члан</w:t>
      </w:r>
      <w:proofErr w:type="spellEnd"/>
      <w:r w:rsidRPr="005902D8">
        <w:rPr>
          <w:rFonts w:ascii="Times New Roman" w:hAnsi="Times New Roman" w:cs="Times New Roman"/>
          <w:b/>
          <w:sz w:val="22"/>
          <w:szCs w:val="22"/>
        </w:rPr>
        <w:t xml:space="preserve"> 8</w:t>
      </w:r>
      <w:r w:rsidR="0038742E" w:rsidRPr="005902D8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F31003" w:rsidRPr="005902D8" w:rsidRDefault="00F31003" w:rsidP="00B435C0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35C0" w:rsidRPr="00102AFC" w:rsidRDefault="00FD7628" w:rsidP="00B435C0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Одељење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урбанизам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имовинско</w:t>
      </w:r>
      <w:r w:rsidR="00B435C0" w:rsidRPr="00102AFC">
        <w:rPr>
          <w:rFonts w:ascii="Times New Roman" w:hAnsi="Times New Roman" w:cs="Times New Roman"/>
          <w:sz w:val="22"/>
          <w:szCs w:val="22"/>
        </w:rPr>
        <w:t>правне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02BAF">
        <w:rPr>
          <w:rFonts w:ascii="Times New Roman" w:hAnsi="Times New Roman" w:cs="Times New Roman"/>
          <w:sz w:val="22"/>
          <w:szCs w:val="22"/>
        </w:rPr>
        <w:t>комуналне</w:t>
      </w:r>
      <w:proofErr w:type="spellEnd"/>
      <w:r w:rsidR="00D02BAF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D02BAF">
        <w:rPr>
          <w:rFonts w:ascii="Times New Roman" w:hAnsi="Times New Roman" w:cs="Times New Roman"/>
          <w:sz w:val="22"/>
          <w:szCs w:val="22"/>
        </w:rPr>
        <w:t>грађевинске</w:t>
      </w:r>
      <w:proofErr w:type="spellEnd"/>
      <w:r w:rsidR="00D02B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02BAF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="00D02B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Општинске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управе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постављање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уклањање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рекламних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ознака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објеката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јавног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осветљења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њихово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прикључење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коришћење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искључење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јавног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35C0" w:rsidRPr="00102AFC">
        <w:rPr>
          <w:rFonts w:ascii="Times New Roman" w:hAnsi="Times New Roman" w:cs="Times New Roman"/>
          <w:sz w:val="22"/>
          <w:szCs w:val="22"/>
        </w:rPr>
        <w:t>осветљења</w:t>
      </w:r>
      <w:proofErr w:type="spellEnd"/>
      <w:r w:rsidR="00B435C0" w:rsidRPr="00102AF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B435C0" w:rsidRPr="00102A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D7628" w:rsidRDefault="00B435C0" w:rsidP="00AE3F17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02AFC">
        <w:rPr>
          <w:rFonts w:ascii="Times New Roman" w:hAnsi="Times New Roman" w:cs="Times New Roman"/>
          <w:sz w:val="22"/>
          <w:szCs w:val="22"/>
        </w:rPr>
        <w:t>Одељење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4C22" w:rsidRPr="00102AFC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="00604C22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4C22" w:rsidRPr="00102AFC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="00604C22" w:rsidRPr="00102AFC">
        <w:rPr>
          <w:rFonts w:ascii="Times New Roman" w:hAnsi="Times New Roman" w:cs="Times New Roman"/>
          <w:sz w:val="22"/>
          <w:szCs w:val="22"/>
        </w:rPr>
        <w:t xml:space="preserve"> 1.</w:t>
      </w:r>
      <w:proofErr w:type="gramEnd"/>
      <w:r w:rsidR="00604C22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604C22" w:rsidRPr="00102AFC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proofErr w:type="gramEnd"/>
      <w:r w:rsidR="00604C22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4C22" w:rsidRPr="00102AFC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="00604C22"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надзор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постављању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уклањању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рекламних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ознака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објеката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јавног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осветљења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њиховом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прикључењу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коришћењу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искључењу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јавног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осветљења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>.</w:t>
      </w:r>
    </w:p>
    <w:p w:rsidR="00AE3F17" w:rsidRDefault="00AE3F17" w:rsidP="00AE3F17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170F" w:rsidRDefault="00B9170F" w:rsidP="00AE3F17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8060C" w:rsidRDefault="0098060C" w:rsidP="00AE3F17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8060C" w:rsidRDefault="0098060C" w:rsidP="00AE3F17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8060C" w:rsidRDefault="0098060C" w:rsidP="00AE3F17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067D35" w:rsidRPr="005902D8" w:rsidRDefault="00067D35" w:rsidP="003A443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Забрањене радње</w:t>
      </w:r>
    </w:p>
    <w:p w:rsidR="00F31003" w:rsidRPr="005902D8" w:rsidRDefault="00F31003" w:rsidP="003A443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067D35" w:rsidRPr="005902D8" w:rsidRDefault="00067D35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Члан </w:t>
      </w:r>
      <w:r w:rsidR="00B435C0" w:rsidRPr="005902D8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38742E" w:rsidRPr="005902D8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F31003" w:rsidRPr="00102AFC" w:rsidRDefault="00F3100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Забрањено је неовлашћено:</w:t>
      </w:r>
    </w:p>
    <w:p w:rsidR="00067D35" w:rsidRPr="00102AFC" w:rsidRDefault="00067D35" w:rsidP="00DF0F3B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>уклањање и рушење објеката и инсталација јавне расвете;</w:t>
      </w:r>
    </w:p>
    <w:p w:rsidR="00067D35" w:rsidRPr="00102AFC" w:rsidRDefault="00067D35" w:rsidP="00DF0F3B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>прикључивање на објекте и инсталације јавне расвете;</w:t>
      </w:r>
    </w:p>
    <w:p w:rsidR="00067D35" w:rsidRPr="00102AFC" w:rsidRDefault="00067D35" w:rsidP="00DF0F3B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>постављање рекламних паноа, причвршћивање објеката и ствари и лепљење плаката на објекте и инсталације јавне расвете</w:t>
      </w:r>
      <w:r w:rsidR="00DF0F3B"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F0F3B" w:rsidRPr="00102AFC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="00DF0F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0F3B" w:rsidRPr="00102AFC">
        <w:rPr>
          <w:rFonts w:ascii="Times New Roman" w:hAnsi="Times New Roman" w:cs="Times New Roman"/>
          <w:sz w:val="22"/>
          <w:szCs w:val="22"/>
        </w:rPr>
        <w:t>сагласности</w:t>
      </w:r>
      <w:proofErr w:type="spellEnd"/>
      <w:r w:rsidR="00DF0F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573A8">
        <w:rPr>
          <w:rFonts w:ascii="Times New Roman" w:hAnsi="Times New Roman" w:cs="Times New Roman"/>
          <w:sz w:val="22"/>
          <w:szCs w:val="22"/>
        </w:rPr>
        <w:t>Одељења</w:t>
      </w:r>
      <w:proofErr w:type="spellEnd"/>
      <w:r w:rsidR="003573A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573A8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3573A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573A8">
        <w:rPr>
          <w:rFonts w:ascii="Times New Roman" w:hAnsi="Times New Roman" w:cs="Times New Roman"/>
          <w:sz w:val="22"/>
          <w:szCs w:val="22"/>
        </w:rPr>
        <w:t>урбанизам</w:t>
      </w:r>
      <w:proofErr w:type="spellEnd"/>
      <w:r w:rsidR="003573A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573A8">
        <w:rPr>
          <w:rFonts w:ascii="Times New Roman" w:hAnsi="Times New Roman" w:cs="Times New Roman"/>
          <w:sz w:val="22"/>
          <w:szCs w:val="22"/>
        </w:rPr>
        <w:t>имовинско</w:t>
      </w:r>
      <w:r w:rsidR="00DF0F3B" w:rsidRPr="00102AFC">
        <w:rPr>
          <w:rFonts w:ascii="Times New Roman" w:hAnsi="Times New Roman" w:cs="Times New Roman"/>
          <w:sz w:val="22"/>
          <w:szCs w:val="22"/>
        </w:rPr>
        <w:t>правне</w:t>
      </w:r>
      <w:proofErr w:type="spellEnd"/>
      <w:r w:rsidR="00DF0F3B"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F0F3B" w:rsidRPr="00102AFC">
        <w:rPr>
          <w:rFonts w:ascii="Times New Roman" w:hAnsi="Times New Roman" w:cs="Times New Roman"/>
          <w:sz w:val="22"/>
          <w:szCs w:val="22"/>
        </w:rPr>
        <w:t>комуналне</w:t>
      </w:r>
      <w:proofErr w:type="spellEnd"/>
      <w:r w:rsidR="00DF0F3B" w:rsidRPr="00102AF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DF0F3B" w:rsidRPr="00102AFC">
        <w:rPr>
          <w:rFonts w:ascii="Times New Roman" w:hAnsi="Times New Roman" w:cs="Times New Roman"/>
          <w:sz w:val="22"/>
          <w:szCs w:val="22"/>
        </w:rPr>
        <w:t>грађевинске</w:t>
      </w:r>
      <w:proofErr w:type="spellEnd"/>
      <w:r w:rsidR="00DF0F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0F3B" w:rsidRPr="00102AFC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="00DF0F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0F3B" w:rsidRPr="00102AFC">
        <w:rPr>
          <w:rFonts w:ascii="Times New Roman" w:hAnsi="Times New Roman" w:cs="Times New Roman"/>
          <w:sz w:val="22"/>
          <w:szCs w:val="22"/>
        </w:rPr>
        <w:t>Општинске</w:t>
      </w:r>
      <w:proofErr w:type="spellEnd"/>
      <w:r w:rsidR="00DF0F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0F3B" w:rsidRPr="00102AFC">
        <w:rPr>
          <w:rFonts w:ascii="Times New Roman" w:hAnsi="Times New Roman" w:cs="Times New Roman"/>
          <w:sz w:val="22"/>
          <w:szCs w:val="22"/>
        </w:rPr>
        <w:t>управе</w:t>
      </w:r>
      <w:proofErr w:type="spellEnd"/>
      <w:r w:rsidR="00DF0F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0F3B" w:rsidRPr="00102AFC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="00DF0F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0F3B" w:rsidRPr="00102AFC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="00DF0F3B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0F3B" w:rsidRPr="00102AFC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 w:rsidRPr="00102AFC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067D35" w:rsidRPr="00102AFC" w:rsidRDefault="00067D35" w:rsidP="00DF0F3B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>прљање и на други начин оштећивање објеката и инсталација јавне расвете.</w:t>
      </w:r>
    </w:p>
    <w:p w:rsidR="00067D35" w:rsidRPr="00102AFC" w:rsidRDefault="00067D35" w:rsidP="009456BB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49E3" w:rsidRPr="00102AFC" w:rsidRDefault="000549E3" w:rsidP="009456BB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6F1C" w:rsidRPr="005902D8" w:rsidRDefault="00D879B3" w:rsidP="009456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5902D8">
        <w:rPr>
          <w:rFonts w:ascii="Times New Roman" w:eastAsia="Times New Roman" w:hAnsi="Times New Roman"/>
          <w:b/>
          <w:color w:val="000000"/>
        </w:rPr>
        <w:t>III</w:t>
      </w:r>
      <w:r w:rsidR="00FD7628">
        <w:rPr>
          <w:rFonts w:ascii="Times New Roman" w:eastAsia="Times New Roman" w:hAnsi="Times New Roman"/>
          <w:color w:val="000000"/>
        </w:rPr>
        <w:t xml:space="preserve"> </w:t>
      </w:r>
      <w:r w:rsidR="005A3179" w:rsidRPr="005902D8">
        <w:rPr>
          <w:rFonts w:ascii="Times New Roman" w:eastAsia="Times New Roman" w:hAnsi="Times New Roman"/>
          <w:b/>
          <w:color w:val="000000"/>
        </w:rPr>
        <w:t>ПРАВА</w:t>
      </w:r>
      <w:r w:rsidR="00E05AE7" w:rsidRPr="005902D8">
        <w:rPr>
          <w:rFonts w:ascii="Times New Roman" w:eastAsia="Times New Roman" w:hAnsi="Times New Roman"/>
          <w:b/>
          <w:color w:val="000000"/>
        </w:rPr>
        <w:t xml:space="preserve"> </w:t>
      </w:r>
      <w:r w:rsidR="005A3179" w:rsidRPr="005902D8">
        <w:rPr>
          <w:rFonts w:ascii="Times New Roman" w:eastAsia="Times New Roman" w:hAnsi="Times New Roman"/>
          <w:b/>
          <w:color w:val="000000"/>
        </w:rPr>
        <w:t>И</w:t>
      </w:r>
      <w:r w:rsidR="00E05AE7" w:rsidRPr="005902D8">
        <w:rPr>
          <w:rFonts w:ascii="Times New Roman" w:eastAsia="Times New Roman" w:hAnsi="Times New Roman"/>
          <w:b/>
          <w:color w:val="000000"/>
        </w:rPr>
        <w:t xml:space="preserve"> </w:t>
      </w:r>
      <w:r w:rsidR="005A3179" w:rsidRPr="005902D8">
        <w:rPr>
          <w:rFonts w:ascii="Times New Roman" w:eastAsia="Times New Roman" w:hAnsi="Times New Roman"/>
          <w:b/>
          <w:color w:val="000000"/>
        </w:rPr>
        <w:t>ОБАВЕЗЕ</w:t>
      </w:r>
      <w:r w:rsidR="00E05AE7" w:rsidRPr="005902D8">
        <w:rPr>
          <w:rFonts w:ascii="Times New Roman" w:eastAsia="Times New Roman" w:hAnsi="Times New Roman"/>
          <w:b/>
          <w:color w:val="000000"/>
        </w:rPr>
        <w:t xml:space="preserve"> </w:t>
      </w:r>
      <w:r w:rsidR="005A3179" w:rsidRPr="005902D8">
        <w:rPr>
          <w:rFonts w:ascii="Times New Roman" w:eastAsia="Times New Roman" w:hAnsi="Times New Roman"/>
          <w:b/>
          <w:color w:val="000000"/>
        </w:rPr>
        <w:t>ВРШИЛАЦА</w:t>
      </w:r>
      <w:r w:rsidR="00E05AE7" w:rsidRPr="005902D8">
        <w:rPr>
          <w:rFonts w:ascii="Times New Roman" w:eastAsia="Times New Roman" w:hAnsi="Times New Roman"/>
          <w:b/>
          <w:color w:val="000000"/>
        </w:rPr>
        <w:t xml:space="preserve"> </w:t>
      </w:r>
      <w:r w:rsidR="005A3179" w:rsidRPr="005902D8">
        <w:rPr>
          <w:rFonts w:ascii="Times New Roman" w:eastAsia="Times New Roman" w:hAnsi="Times New Roman"/>
          <w:b/>
          <w:color w:val="000000"/>
        </w:rPr>
        <w:t>КОМУНАЛНЕ</w:t>
      </w:r>
      <w:r w:rsidR="00E05AE7" w:rsidRPr="005902D8">
        <w:rPr>
          <w:rFonts w:ascii="Times New Roman" w:eastAsia="Times New Roman" w:hAnsi="Times New Roman"/>
          <w:b/>
          <w:color w:val="000000"/>
        </w:rPr>
        <w:t xml:space="preserve"> </w:t>
      </w:r>
      <w:r w:rsidR="005A3179" w:rsidRPr="005902D8">
        <w:rPr>
          <w:rFonts w:ascii="Times New Roman" w:eastAsia="Times New Roman" w:hAnsi="Times New Roman"/>
          <w:b/>
          <w:color w:val="000000"/>
        </w:rPr>
        <w:t>ДЕЛАТНОСТИ</w:t>
      </w:r>
      <w:r w:rsidR="00E05AE7" w:rsidRPr="005902D8">
        <w:rPr>
          <w:rFonts w:ascii="Times New Roman" w:eastAsia="Times New Roman" w:hAnsi="Times New Roman"/>
          <w:b/>
          <w:color w:val="000000"/>
        </w:rPr>
        <w:t xml:space="preserve"> </w:t>
      </w:r>
      <w:r w:rsidR="005A3179" w:rsidRPr="005902D8">
        <w:rPr>
          <w:rFonts w:ascii="Times New Roman" w:eastAsia="Times New Roman" w:hAnsi="Times New Roman"/>
          <w:b/>
          <w:color w:val="000000"/>
        </w:rPr>
        <w:t>И</w:t>
      </w:r>
      <w:r w:rsidR="00E05AE7" w:rsidRPr="005902D8">
        <w:rPr>
          <w:rFonts w:ascii="Times New Roman" w:eastAsia="Times New Roman" w:hAnsi="Times New Roman"/>
          <w:b/>
          <w:color w:val="000000"/>
        </w:rPr>
        <w:t xml:space="preserve"> </w:t>
      </w:r>
      <w:r w:rsidR="005A3179" w:rsidRPr="005902D8">
        <w:rPr>
          <w:rFonts w:ascii="Times New Roman" w:eastAsia="Times New Roman" w:hAnsi="Times New Roman"/>
          <w:b/>
          <w:color w:val="000000"/>
        </w:rPr>
        <w:t>КОРИСНИКА</w:t>
      </w:r>
      <w:r w:rsidR="00E05AE7" w:rsidRPr="005902D8">
        <w:rPr>
          <w:rFonts w:ascii="Times New Roman" w:eastAsia="Times New Roman" w:hAnsi="Times New Roman"/>
          <w:b/>
          <w:color w:val="000000"/>
        </w:rPr>
        <w:t xml:space="preserve"> </w:t>
      </w:r>
      <w:r w:rsidR="005A3179" w:rsidRPr="005902D8">
        <w:rPr>
          <w:rFonts w:ascii="Times New Roman" w:eastAsia="Times New Roman" w:hAnsi="Times New Roman"/>
          <w:b/>
          <w:color w:val="000000"/>
        </w:rPr>
        <w:t>КОМУНАЛНИХ</w:t>
      </w:r>
      <w:r w:rsidR="00E05AE7" w:rsidRPr="005902D8">
        <w:rPr>
          <w:rFonts w:ascii="Times New Roman" w:eastAsia="Times New Roman" w:hAnsi="Times New Roman"/>
          <w:b/>
          <w:color w:val="000000"/>
        </w:rPr>
        <w:t xml:space="preserve"> </w:t>
      </w:r>
      <w:r w:rsidR="005A3179" w:rsidRPr="005902D8">
        <w:rPr>
          <w:rFonts w:ascii="Times New Roman" w:eastAsia="Times New Roman" w:hAnsi="Times New Roman"/>
          <w:b/>
          <w:color w:val="000000"/>
        </w:rPr>
        <w:t>УСЛУГА</w:t>
      </w:r>
    </w:p>
    <w:p w:rsidR="003E6F1C" w:rsidRPr="005902D8" w:rsidRDefault="003E6F1C" w:rsidP="009456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D879B3" w:rsidRPr="005902D8" w:rsidRDefault="00D879B3" w:rsidP="009456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5902D8">
        <w:rPr>
          <w:rFonts w:ascii="Times New Roman" w:eastAsia="Times New Roman" w:hAnsi="Times New Roman"/>
          <w:b/>
          <w:color w:val="000000"/>
        </w:rPr>
        <w:t>И</w:t>
      </w:r>
      <w:r w:rsidR="005A3179" w:rsidRPr="005902D8">
        <w:rPr>
          <w:rFonts w:ascii="Times New Roman" w:eastAsia="Times New Roman" w:hAnsi="Times New Roman"/>
          <w:b/>
          <w:color w:val="000000"/>
        </w:rPr>
        <w:t>зјашњавање корисника комуналних услуга о квалитету услуга</w:t>
      </w:r>
    </w:p>
    <w:p w:rsidR="00D879B3" w:rsidRPr="005902D8" w:rsidRDefault="00D879B3" w:rsidP="00D879B3">
      <w:pPr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bookmarkStart w:id="1" w:name="clan_34"/>
      <w:bookmarkEnd w:id="1"/>
      <w:r w:rsidRPr="005902D8">
        <w:rPr>
          <w:rFonts w:ascii="Times New Roman" w:eastAsia="Times New Roman" w:hAnsi="Times New Roman"/>
          <w:b/>
          <w:bCs/>
          <w:color w:val="000000"/>
        </w:rPr>
        <w:t>Члан</w:t>
      </w:r>
      <w:r w:rsidR="0038742E" w:rsidRPr="005902D8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C7257A" w:rsidRPr="005902D8">
        <w:rPr>
          <w:rFonts w:ascii="Times New Roman" w:eastAsia="Times New Roman" w:hAnsi="Times New Roman"/>
          <w:b/>
          <w:bCs/>
          <w:color w:val="000000"/>
        </w:rPr>
        <w:t>10</w:t>
      </w:r>
      <w:r w:rsidR="0038742E" w:rsidRPr="005902D8">
        <w:rPr>
          <w:rFonts w:ascii="Times New Roman" w:eastAsia="Times New Roman" w:hAnsi="Times New Roman"/>
          <w:b/>
          <w:bCs/>
          <w:color w:val="000000"/>
        </w:rPr>
        <w:t>.</w:t>
      </w:r>
    </w:p>
    <w:p w:rsidR="00D879B3" w:rsidRPr="00102AFC" w:rsidRDefault="00D879B3" w:rsidP="00D879B3">
      <w:pPr>
        <w:spacing w:after="0" w:line="240" w:lineRule="auto"/>
        <w:ind w:firstLine="720"/>
        <w:rPr>
          <w:rFonts w:ascii="Times New Roman" w:eastAsia="Times New Roman" w:hAnsi="Times New Roman"/>
          <w:color w:val="000000"/>
        </w:rPr>
      </w:pPr>
      <w:r w:rsidRPr="00102AFC">
        <w:rPr>
          <w:rFonts w:ascii="Times New Roman" w:eastAsia="Times New Roman" w:hAnsi="Times New Roman"/>
          <w:color w:val="000000"/>
        </w:rPr>
        <w:t>Предузеће је дужно да једном годишње спроведе поступак изјашњавања корисника о квалитету пружања услуга (у даљем тексту: Изјашњавање) у трајању од најмање 30 дана. </w:t>
      </w:r>
    </w:p>
    <w:p w:rsidR="00D879B3" w:rsidRPr="00102AFC" w:rsidRDefault="00D879B3" w:rsidP="00D879B3">
      <w:pPr>
        <w:spacing w:after="0" w:line="240" w:lineRule="auto"/>
        <w:ind w:firstLine="720"/>
        <w:rPr>
          <w:rFonts w:ascii="Times New Roman" w:eastAsia="Times New Roman" w:hAnsi="Times New Roman"/>
          <w:color w:val="000000"/>
        </w:rPr>
      </w:pPr>
      <w:r w:rsidRPr="00102AFC">
        <w:rPr>
          <w:rFonts w:ascii="Times New Roman" w:eastAsia="Times New Roman" w:hAnsi="Times New Roman"/>
          <w:color w:val="000000"/>
        </w:rPr>
        <w:t xml:space="preserve">Јавни позив за изјашњавање из става 1. овог члана, Предузеће објављује у средствима јавног информисања, у електронском облику на интернет страници Предузећа и на интернет страници </w:t>
      </w:r>
      <w:r w:rsidR="00E05AE7">
        <w:rPr>
          <w:rFonts w:ascii="Times New Roman" w:eastAsia="Times New Roman" w:hAnsi="Times New Roman"/>
          <w:color w:val="000000"/>
        </w:rPr>
        <w:t>о</w:t>
      </w:r>
      <w:r w:rsidRPr="00102AFC">
        <w:rPr>
          <w:rFonts w:ascii="Times New Roman" w:eastAsia="Times New Roman" w:hAnsi="Times New Roman"/>
          <w:color w:val="000000"/>
        </w:rPr>
        <w:t>пштине Владичин Хан.</w:t>
      </w:r>
    </w:p>
    <w:p w:rsidR="00D879B3" w:rsidRPr="00102AFC" w:rsidRDefault="00D879B3" w:rsidP="00D879B3">
      <w:pPr>
        <w:spacing w:after="0" w:line="240" w:lineRule="auto"/>
        <w:ind w:firstLine="720"/>
        <w:rPr>
          <w:rFonts w:ascii="Times New Roman" w:eastAsia="Times New Roman" w:hAnsi="Times New Roman"/>
          <w:color w:val="000000"/>
        </w:rPr>
      </w:pPr>
      <w:r w:rsidRPr="00102AFC">
        <w:rPr>
          <w:rFonts w:ascii="Times New Roman" w:eastAsia="Times New Roman" w:hAnsi="Times New Roman"/>
          <w:color w:val="000000"/>
        </w:rPr>
        <w:t>Предузеће је дужно да у року од 15 дана од дана завршетка изјашњавања достави оснивачу извештај о резултатима изјашњавања корисника о квалитету пружања комуналних услуга. </w:t>
      </w:r>
    </w:p>
    <w:p w:rsidR="00D879B3" w:rsidRPr="00102AFC" w:rsidRDefault="00D879B3" w:rsidP="00D879B3">
      <w:pPr>
        <w:spacing w:after="0" w:line="240" w:lineRule="auto"/>
        <w:ind w:firstLine="720"/>
        <w:rPr>
          <w:rFonts w:ascii="Times New Roman" w:eastAsia="Times New Roman" w:hAnsi="Times New Roman"/>
          <w:color w:val="000000"/>
        </w:rPr>
      </w:pPr>
      <w:r w:rsidRPr="00102AFC">
        <w:rPr>
          <w:rFonts w:ascii="Times New Roman" w:eastAsia="Times New Roman" w:hAnsi="Times New Roman"/>
          <w:color w:val="000000"/>
        </w:rPr>
        <w:t>Уколико су резултати изјашњавања корисника комуналних услуга такви да већина корисника није задовољна пруженом комуналном услугом Предузећа, надлежни</w:t>
      </w:r>
      <w:r w:rsidR="00956010">
        <w:rPr>
          <w:rFonts w:ascii="Times New Roman" w:eastAsia="Times New Roman" w:hAnsi="Times New Roman"/>
          <w:color w:val="000000"/>
        </w:rPr>
        <w:t xml:space="preserve"> </w:t>
      </w:r>
      <w:r w:rsidRPr="00102AFC">
        <w:rPr>
          <w:rFonts w:ascii="Times New Roman" w:eastAsia="Times New Roman" w:hAnsi="Times New Roman"/>
          <w:color w:val="000000"/>
        </w:rPr>
        <w:t>орган</w:t>
      </w:r>
      <w:r w:rsidR="00956010">
        <w:rPr>
          <w:rFonts w:ascii="Times New Roman" w:eastAsia="Times New Roman" w:hAnsi="Times New Roman"/>
          <w:color w:val="000000"/>
        </w:rPr>
        <w:t xml:space="preserve"> </w:t>
      </w:r>
      <w:r w:rsidRPr="00102AFC">
        <w:rPr>
          <w:rFonts w:ascii="Times New Roman" w:eastAsia="Times New Roman" w:hAnsi="Times New Roman"/>
          <w:color w:val="000000"/>
        </w:rPr>
        <w:t xml:space="preserve">Општинске управе Општине Владичин Хан за комуналне послове саставља Нацрт мера за отклањање недостатака наведених у изјашњавању корисника и заједно са Извештајем о резултатима изјашњавања корисника о квалитету пружених услуга Предузећа, доставља Општинском већу </w:t>
      </w:r>
      <w:r w:rsidR="00E05AE7">
        <w:rPr>
          <w:rFonts w:ascii="Times New Roman" w:eastAsia="Times New Roman" w:hAnsi="Times New Roman"/>
          <w:color w:val="000000"/>
        </w:rPr>
        <w:t>о</w:t>
      </w:r>
      <w:r w:rsidRPr="00102AFC">
        <w:rPr>
          <w:rFonts w:ascii="Times New Roman" w:eastAsia="Times New Roman" w:hAnsi="Times New Roman"/>
          <w:color w:val="000000"/>
        </w:rPr>
        <w:t xml:space="preserve">пштине Владичин Хан. </w:t>
      </w:r>
    </w:p>
    <w:p w:rsidR="00D879B3" w:rsidRPr="00102AFC" w:rsidRDefault="00D879B3" w:rsidP="00D879B3">
      <w:pPr>
        <w:spacing w:after="0" w:line="240" w:lineRule="auto"/>
        <w:ind w:firstLine="720"/>
        <w:rPr>
          <w:rFonts w:ascii="Times New Roman" w:eastAsia="Times New Roman" w:hAnsi="Times New Roman"/>
          <w:color w:val="000000"/>
        </w:rPr>
      </w:pPr>
      <w:r w:rsidRPr="00102AFC">
        <w:rPr>
          <w:rFonts w:ascii="Times New Roman" w:eastAsia="Times New Roman" w:hAnsi="Times New Roman"/>
          <w:color w:val="000000"/>
        </w:rPr>
        <w:t xml:space="preserve">Општинско веће </w:t>
      </w:r>
      <w:r w:rsidR="00E05AE7">
        <w:rPr>
          <w:rFonts w:ascii="Times New Roman" w:eastAsia="Times New Roman" w:hAnsi="Times New Roman"/>
          <w:color w:val="000000"/>
        </w:rPr>
        <w:t>о</w:t>
      </w:r>
      <w:r w:rsidRPr="00102AFC">
        <w:rPr>
          <w:rFonts w:ascii="Times New Roman" w:eastAsia="Times New Roman" w:hAnsi="Times New Roman"/>
          <w:color w:val="000000"/>
        </w:rPr>
        <w:t xml:space="preserve">пштине Владичин Хан доноси мере за отклањање наведених недостатака, </w:t>
      </w:r>
      <w:r w:rsidR="009456BB" w:rsidRPr="00102AFC">
        <w:rPr>
          <w:rFonts w:ascii="Times New Roman" w:eastAsia="Times New Roman" w:hAnsi="Times New Roman"/>
          <w:color w:val="000000"/>
        </w:rPr>
        <w:t>којим налаже Предузећу да отклони недостатке у року који не може бити дужи од 90 дана.</w:t>
      </w:r>
    </w:p>
    <w:p w:rsidR="00D879B3" w:rsidRPr="00102AFC" w:rsidRDefault="00D879B3" w:rsidP="00D879B3">
      <w:pPr>
        <w:spacing w:after="0" w:line="240" w:lineRule="auto"/>
        <w:ind w:firstLine="720"/>
        <w:rPr>
          <w:rFonts w:ascii="Times New Roman" w:eastAsia="Times New Roman" w:hAnsi="Times New Roman"/>
          <w:color w:val="000000"/>
        </w:rPr>
      </w:pPr>
      <w:r w:rsidRPr="00102AFC">
        <w:rPr>
          <w:rFonts w:ascii="Times New Roman" w:eastAsia="Times New Roman" w:hAnsi="Times New Roman"/>
          <w:color w:val="000000"/>
        </w:rPr>
        <w:t xml:space="preserve">Општинско веће </w:t>
      </w:r>
      <w:r w:rsidR="00E05AE7">
        <w:rPr>
          <w:rFonts w:ascii="Times New Roman" w:eastAsia="Times New Roman" w:hAnsi="Times New Roman"/>
          <w:color w:val="000000"/>
        </w:rPr>
        <w:t>о</w:t>
      </w:r>
      <w:r w:rsidRPr="00102AFC">
        <w:rPr>
          <w:rFonts w:ascii="Times New Roman" w:eastAsia="Times New Roman" w:hAnsi="Times New Roman"/>
          <w:color w:val="000000"/>
        </w:rPr>
        <w:t>пштине Владичин Хан доставља усвојене мере за отклањање наведених недостатака Скупштини општине Владичин Хан, ради обавештавања. </w:t>
      </w:r>
    </w:p>
    <w:p w:rsidR="009456BB" w:rsidRPr="00102AFC" w:rsidRDefault="009456BB" w:rsidP="009456BB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02AFC">
        <w:rPr>
          <w:rFonts w:ascii="Times New Roman" w:hAnsi="Times New Roman" w:cs="Times New Roman"/>
          <w:sz w:val="22"/>
          <w:szCs w:val="22"/>
        </w:rPr>
        <w:t>Корисници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услуга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континуирано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достављати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примедбе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предлоге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Предузећу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пр</w:t>
      </w:r>
      <w:r w:rsidR="005A3179" w:rsidRPr="00102AFC">
        <w:rPr>
          <w:rFonts w:ascii="Times New Roman" w:hAnsi="Times New Roman" w:cs="Times New Roman"/>
          <w:sz w:val="22"/>
          <w:szCs w:val="22"/>
        </w:rPr>
        <w:t>еко</w:t>
      </w:r>
      <w:proofErr w:type="spellEnd"/>
      <w:r w:rsidR="005A3179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3179" w:rsidRPr="00102AFC"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 w:rsidR="005A3179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3179" w:rsidRPr="00102AFC">
        <w:rPr>
          <w:rFonts w:ascii="Times New Roman" w:hAnsi="Times New Roman" w:cs="Times New Roman"/>
          <w:sz w:val="22"/>
          <w:szCs w:val="22"/>
        </w:rPr>
        <w:t>странице</w:t>
      </w:r>
      <w:proofErr w:type="spellEnd"/>
      <w:r w:rsidR="005A3179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3179" w:rsidRPr="00102AFC">
        <w:rPr>
          <w:rFonts w:ascii="Times New Roman" w:hAnsi="Times New Roman" w:cs="Times New Roman"/>
          <w:sz w:val="22"/>
          <w:szCs w:val="22"/>
        </w:rPr>
        <w:t>Предузећа</w:t>
      </w:r>
      <w:proofErr w:type="spellEnd"/>
      <w:r w:rsidR="00C44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3179" w:rsidRPr="00102AFC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5A3179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3179" w:rsidRPr="00102AFC">
        <w:rPr>
          <w:rFonts w:ascii="Times New Roman" w:hAnsi="Times New Roman" w:cs="Times New Roman"/>
          <w:sz w:val="22"/>
          <w:szCs w:val="22"/>
        </w:rPr>
        <w:t>писменим</w:t>
      </w:r>
      <w:proofErr w:type="spellEnd"/>
      <w:r w:rsidR="005A3179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3179" w:rsidRPr="00102AFC">
        <w:rPr>
          <w:rFonts w:ascii="Times New Roman" w:hAnsi="Times New Roman" w:cs="Times New Roman"/>
          <w:sz w:val="22"/>
          <w:szCs w:val="22"/>
        </w:rPr>
        <w:t>путем</w:t>
      </w:r>
      <w:proofErr w:type="spellEnd"/>
      <w:r w:rsidR="005A3179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3179" w:rsidRPr="00102AFC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5A3179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3179" w:rsidRPr="00102AFC">
        <w:rPr>
          <w:rFonts w:ascii="Times New Roman" w:hAnsi="Times New Roman" w:cs="Times New Roman"/>
          <w:sz w:val="22"/>
          <w:szCs w:val="22"/>
        </w:rPr>
        <w:t>адресу</w:t>
      </w:r>
      <w:proofErr w:type="spellEnd"/>
      <w:r w:rsidR="005A3179"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3179" w:rsidRPr="00102AFC">
        <w:rPr>
          <w:rFonts w:ascii="Times New Roman" w:hAnsi="Times New Roman" w:cs="Times New Roman"/>
          <w:sz w:val="22"/>
          <w:szCs w:val="22"/>
        </w:rPr>
        <w:t>Предузећа</w:t>
      </w:r>
      <w:proofErr w:type="spellEnd"/>
      <w:r w:rsidR="005A3179" w:rsidRPr="00102AFC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549E3" w:rsidRPr="00102AFC" w:rsidRDefault="009456BB" w:rsidP="009456BB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02AFC">
        <w:rPr>
          <w:rFonts w:ascii="Times New Roman" w:hAnsi="Times New Roman" w:cs="Times New Roman"/>
          <w:sz w:val="22"/>
          <w:szCs w:val="22"/>
        </w:rPr>
        <w:t>Предузеће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дужно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достављена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примедбе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предлоге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одговори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 xml:space="preserve"> 8 </w:t>
      </w:r>
      <w:proofErr w:type="spellStart"/>
      <w:r w:rsidRPr="00102AFC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102AFC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549E3" w:rsidRPr="00102AFC" w:rsidRDefault="000549E3" w:rsidP="00067D35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6F1C" w:rsidRPr="005902D8" w:rsidRDefault="003E6F1C" w:rsidP="003E6F1C">
      <w:pPr>
        <w:pStyle w:val="wyq110---naslov-clana"/>
        <w:spacing w:before="0" w:beforeAutospacing="0" w:after="0" w:afterAutospacing="0"/>
        <w:jc w:val="center"/>
        <w:rPr>
          <w:b/>
          <w:sz w:val="22"/>
          <w:szCs w:val="22"/>
        </w:rPr>
      </w:pPr>
      <w:proofErr w:type="spellStart"/>
      <w:r w:rsidRPr="005902D8">
        <w:rPr>
          <w:b/>
          <w:sz w:val="22"/>
          <w:szCs w:val="22"/>
        </w:rPr>
        <w:t>Обавезе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вршиоца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комуналне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делатности</w:t>
      </w:r>
      <w:proofErr w:type="spellEnd"/>
    </w:p>
    <w:p w:rsidR="005A3179" w:rsidRPr="005902D8" w:rsidRDefault="005A3179" w:rsidP="003E6F1C">
      <w:pPr>
        <w:pStyle w:val="wyq110---naslov-clana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E6F1C" w:rsidRPr="005902D8" w:rsidRDefault="003E6F1C" w:rsidP="003E6F1C">
      <w:pPr>
        <w:pStyle w:val="clan"/>
        <w:spacing w:before="0" w:beforeAutospacing="0" w:after="0" w:afterAutospacing="0"/>
        <w:jc w:val="center"/>
        <w:rPr>
          <w:b/>
          <w:sz w:val="22"/>
          <w:szCs w:val="22"/>
        </w:rPr>
      </w:pPr>
      <w:proofErr w:type="spellStart"/>
      <w:proofErr w:type="gramStart"/>
      <w:r w:rsidRPr="005902D8">
        <w:rPr>
          <w:b/>
          <w:sz w:val="22"/>
          <w:szCs w:val="22"/>
        </w:rPr>
        <w:t>Члан</w:t>
      </w:r>
      <w:proofErr w:type="spellEnd"/>
      <w:r w:rsidRPr="005902D8">
        <w:rPr>
          <w:b/>
          <w:sz w:val="22"/>
          <w:szCs w:val="22"/>
        </w:rPr>
        <w:t xml:space="preserve"> 1</w:t>
      </w:r>
      <w:r w:rsidR="005A3179" w:rsidRPr="005902D8">
        <w:rPr>
          <w:b/>
          <w:sz w:val="22"/>
          <w:szCs w:val="22"/>
        </w:rPr>
        <w:t>1</w:t>
      </w:r>
      <w:r w:rsidR="0038742E" w:rsidRPr="005902D8">
        <w:rPr>
          <w:b/>
          <w:sz w:val="22"/>
          <w:szCs w:val="22"/>
        </w:rPr>
        <w:t>.</w:t>
      </w:r>
      <w:proofErr w:type="gramEnd"/>
    </w:p>
    <w:p w:rsidR="005A3179" w:rsidRPr="005902D8" w:rsidRDefault="005A3179" w:rsidP="003E6F1C">
      <w:pPr>
        <w:pStyle w:val="clan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E6F1C" w:rsidRPr="00102AFC" w:rsidRDefault="003E6F1C" w:rsidP="005A3179">
      <w:pPr>
        <w:pStyle w:val="Normal1"/>
        <w:spacing w:before="0" w:beforeAutospacing="0" w:after="0" w:afterAutospacing="0"/>
        <w:ind w:firstLine="720"/>
        <w:jc w:val="both"/>
        <w:rPr>
          <w:sz w:val="22"/>
          <w:szCs w:val="22"/>
        </w:rPr>
      </w:pPr>
      <w:proofErr w:type="spellStart"/>
      <w:r w:rsidRPr="00102AFC">
        <w:rPr>
          <w:sz w:val="22"/>
          <w:szCs w:val="22"/>
        </w:rPr>
        <w:t>Вршилац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делатности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дужан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је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организује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свој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рад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пословање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начин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којим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се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обезбеђује</w:t>
      </w:r>
      <w:proofErr w:type="spellEnd"/>
      <w:r w:rsidRPr="00102AFC">
        <w:rPr>
          <w:sz w:val="22"/>
          <w:szCs w:val="22"/>
        </w:rPr>
        <w:t>:</w:t>
      </w:r>
    </w:p>
    <w:p w:rsidR="003E6F1C" w:rsidRPr="00102AFC" w:rsidRDefault="003E6F1C" w:rsidP="005A3179">
      <w:pPr>
        <w:pStyle w:val="Normal1"/>
        <w:numPr>
          <w:ilvl w:val="0"/>
          <w:numId w:val="11"/>
        </w:numPr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proofErr w:type="spellStart"/>
      <w:r w:rsidRPr="00102AFC">
        <w:rPr>
          <w:sz w:val="22"/>
          <w:szCs w:val="22"/>
        </w:rPr>
        <w:t>трајно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несметано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пружање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услуга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корисницима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под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условима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на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начин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уређен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законом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прописима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стандардима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донесеним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основу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закона</w:t>
      </w:r>
      <w:proofErr w:type="spellEnd"/>
      <w:r w:rsidRPr="00102AFC">
        <w:rPr>
          <w:sz w:val="22"/>
          <w:szCs w:val="22"/>
        </w:rPr>
        <w:t>;</w:t>
      </w:r>
    </w:p>
    <w:p w:rsidR="003E6F1C" w:rsidRPr="00102AFC" w:rsidRDefault="003E6F1C" w:rsidP="005A3179">
      <w:pPr>
        <w:pStyle w:val="Normal1"/>
        <w:numPr>
          <w:ilvl w:val="0"/>
          <w:numId w:val="11"/>
        </w:numPr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proofErr w:type="spellStart"/>
      <w:r w:rsidRPr="00102AFC">
        <w:rPr>
          <w:sz w:val="22"/>
          <w:szCs w:val="22"/>
        </w:rPr>
        <w:t>прописани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или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уговорени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обим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квалитет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услуга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који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подра</w:t>
      </w:r>
      <w:r w:rsidR="005A3179" w:rsidRPr="00102AFC">
        <w:rPr>
          <w:sz w:val="22"/>
          <w:szCs w:val="22"/>
        </w:rPr>
        <w:t>зумева</w:t>
      </w:r>
      <w:proofErr w:type="spellEnd"/>
      <w:r w:rsidR="005A3179" w:rsidRPr="00102AFC">
        <w:rPr>
          <w:sz w:val="22"/>
          <w:szCs w:val="22"/>
        </w:rPr>
        <w:t xml:space="preserve"> </w:t>
      </w:r>
      <w:proofErr w:type="spellStart"/>
      <w:r w:rsidR="005A3179" w:rsidRPr="00102AFC">
        <w:rPr>
          <w:sz w:val="22"/>
          <w:szCs w:val="22"/>
        </w:rPr>
        <w:t>тачност</w:t>
      </w:r>
      <w:proofErr w:type="spellEnd"/>
      <w:r w:rsidR="005A3179" w:rsidRPr="00102AFC">
        <w:rPr>
          <w:sz w:val="22"/>
          <w:szCs w:val="22"/>
        </w:rPr>
        <w:t xml:space="preserve"> у </w:t>
      </w:r>
      <w:proofErr w:type="spellStart"/>
      <w:r w:rsidR="005A3179" w:rsidRPr="00102AFC">
        <w:rPr>
          <w:sz w:val="22"/>
          <w:szCs w:val="22"/>
        </w:rPr>
        <w:t>погледу</w:t>
      </w:r>
      <w:proofErr w:type="spellEnd"/>
      <w:r w:rsidR="005A3179" w:rsidRPr="00102AFC">
        <w:rPr>
          <w:sz w:val="22"/>
          <w:szCs w:val="22"/>
        </w:rPr>
        <w:t xml:space="preserve"> </w:t>
      </w:r>
      <w:proofErr w:type="spellStart"/>
      <w:r w:rsidR="005A3179" w:rsidRPr="00102AFC">
        <w:rPr>
          <w:sz w:val="22"/>
          <w:szCs w:val="22"/>
        </w:rPr>
        <w:t>рокова</w:t>
      </w:r>
      <w:proofErr w:type="spellEnd"/>
      <w:r w:rsidR="005A3179" w:rsidRPr="00102AFC">
        <w:rPr>
          <w:sz w:val="22"/>
          <w:szCs w:val="22"/>
        </w:rPr>
        <w:t xml:space="preserve"> и</w:t>
      </w:r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сигурност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корисника</w:t>
      </w:r>
      <w:proofErr w:type="spellEnd"/>
      <w:r w:rsidRPr="00102AFC">
        <w:rPr>
          <w:sz w:val="22"/>
          <w:szCs w:val="22"/>
        </w:rPr>
        <w:t xml:space="preserve"> у </w:t>
      </w:r>
      <w:proofErr w:type="spellStart"/>
      <w:r w:rsidRPr="00102AFC">
        <w:rPr>
          <w:sz w:val="22"/>
          <w:szCs w:val="22"/>
        </w:rPr>
        <w:t>добијању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услуга</w:t>
      </w:r>
      <w:proofErr w:type="spellEnd"/>
      <w:r w:rsidRPr="00102AFC">
        <w:rPr>
          <w:sz w:val="22"/>
          <w:szCs w:val="22"/>
        </w:rPr>
        <w:t>;</w:t>
      </w:r>
    </w:p>
    <w:p w:rsidR="003E6F1C" w:rsidRPr="00102AFC" w:rsidRDefault="003E6F1C" w:rsidP="005A3179">
      <w:pPr>
        <w:pStyle w:val="Normal1"/>
        <w:numPr>
          <w:ilvl w:val="0"/>
          <w:numId w:val="11"/>
        </w:numPr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proofErr w:type="spellStart"/>
      <w:r w:rsidRPr="00102AFC">
        <w:rPr>
          <w:sz w:val="22"/>
          <w:szCs w:val="22"/>
        </w:rPr>
        <w:lastRenderedPageBreak/>
        <w:t>предузимање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мера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одржавања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развоја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заштите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објеката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постројења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опреме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који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служе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за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обављање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делатности</w:t>
      </w:r>
      <w:proofErr w:type="spellEnd"/>
      <w:r w:rsidRPr="00102AFC">
        <w:rPr>
          <w:sz w:val="22"/>
          <w:szCs w:val="22"/>
        </w:rPr>
        <w:t>;</w:t>
      </w:r>
    </w:p>
    <w:p w:rsidR="003E6F1C" w:rsidRPr="00102AFC" w:rsidRDefault="003E6F1C" w:rsidP="005A3179">
      <w:pPr>
        <w:pStyle w:val="Normal1"/>
        <w:numPr>
          <w:ilvl w:val="0"/>
          <w:numId w:val="11"/>
        </w:numPr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proofErr w:type="spellStart"/>
      <w:proofErr w:type="gramStart"/>
      <w:r w:rsidRPr="00102AFC">
        <w:rPr>
          <w:sz w:val="22"/>
          <w:szCs w:val="22"/>
        </w:rPr>
        <w:t>развој</w:t>
      </w:r>
      <w:proofErr w:type="spellEnd"/>
      <w:proofErr w:type="gram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унапређење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квалитета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врсти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услуга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као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унапређење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организације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ефикасности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рада</w:t>
      </w:r>
      <w:proofErr w:type="spellEnd"/>
      <w:r w:rsidRPr="00102AFC">
        <w:rPr>
          <w:sz w:val="22"/>
          <w:szCs w:val="22"/>
        </w:rPr>
        <w:t>.</w:t>
      </w:r>
    </w:p>
    <w:p w:rsidR="003E6F1C" w:rsidRPr="00102AFC" w:rsidRDefault="003E6F1C" w:rsidP="003E6F1C">
      <w:pPr>
        <w:pStyle w:val="Normal1"/>
        <w:spacing w:before="0" w:beforeAutospacing="0" w:after="0" w:afterAutospacing="0"/>
        <w:jc w:val="both"/>
        <w:rPr>
          <w:sz w:val="22"/>
          <w:szCs w:val="22"/>
        </w:rPr>
      </w:pPr>
    </w:p>
    <w:p w:rsidR="005A3179" w:rsidRPr="00102AFC" w:rsidRDefault="005A3179" w:rsidP="003E6F1C">
      <w:pPr>
        <w:pStyle w:val="Normal1"/>
        <w:spacing w:before="0" w:beforeAutospacing="0" w:after="0" w:afterAutospacing="0"/>
        <w:jc w:val="both"/>
        <w:rPr>
          <w:sz w:val="22"/>
          <w:szCs w:val="22"/>
        </w:rPr>
      </w:pPr>
    </w:p>
    <w:p w:rsidR="003E6F1C" w:rsidRPr="005902D8" w:rsidRDefault="003E6F1C" w:rsidP="003E6F1C">
      <w:pPr>
        <w:pStyle w:val="wyq110---naslov-clana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2" w:name="str_22"/>
      <w:bookmarkEnd w:id="2"/>
      <w:proofErr w:type="spellStart"/>
      <w:r w:rsidRPr="005902D8">
        <w:rPr>
          <w:b/>
          <w:sz w:val="22"/>
          <w:szCs w:val="22"/>
        </w:rPr>
        <w:t>Обавезе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вршиоца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комуналне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делатности</w:t>
      </w:r>
      <w:proofErr w:type="spellEnd"/>
      <w:r w:rsidRPr="005902D8">
        <w:rPr>
          <w:b/>
          <w:sz w:val="22"/>
          <w:szCs w:val="22"/>
        </w:rPr>
        <w:t xml:space="preserve"> у </w:t>
      </w:r>
      <w:proofErr w:type="spellStart"/>
      <w:r w:rsidRPr="005902D8">
        <w:rPr>
          <w:b/>
          <w:sz w:val="22"/>
          <w:szCs w:val="22"/>
        </w:rPr>
        <w:t>случају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планираних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прекида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испоруке</w:t>
      </w:r>
      <w:proofErr w:type="spellEnd"/>
    </w:p>
    <w:p w:rsidR="005A3179" w:rsidRPr="005902D8" w:rsidRDefault="005A3179" w:rsidP="003E6F1C">
      <w:pPr>
        <w:pStyle w:val="wyq110---naslov-clana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E6F1C" w:rsidRPr="005902D8" w:rsidRDefault="003E6F1C" w:rsidP="003E6F1C">
      <w:pPr>
        <w:pStyle w:val="clan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3" w:name="clan_15"/>
      <w:bookmarkEnd w:id="3"/>
      <w:proofErr w:type="spellStart"/>
      <w:proofErr w:type="gramStart"/>
      <w:r w:rsidRPr="005902D8">
        <w:rPr>
          <w:b/>
          <w:sz w:val="22"/>
          <w:szCs w:val="22"/>
        </w:rPr>
        <w:t>Члан</w:t>
      </w:r>
      <w:proofErr w:type="spellEnd"/>
      <w:r w:rsidRPr="005902D8">
        <w:rPr>
          <w:b/>
          <w:sz w:val="22"/>
          <w:szCs w:val="22"/>
        </w:rPr>
        <w:t xml:space="preserve"> 1</w:t>
      </w:r>
      <w:r w:rsidR="005A3179" w:rsidRPr="005902D8">
        <w:rPr>
          <w:b/>
          <w:sz w:val="22"/>
          <w:szCs w:val="22"/>
        </w:rPr>
        <w:t>2</w:t>
      </w:r>
      <w:r w:rsidR="0038742E" w:rsidRPr="005902D8">
        <w:rPr>
          <w:b/>
          <w:sz w:val="22"/>
          <w:szCs w:val="22"/>
        </w:rPr>
        <w:t>.</w:t>
      </w:r>
      <w:proofErr w:type="gramEnd"/>
    </w:p>
    <w:p w:rsidR="005A3179" w:rsidRPr="00102AFC" w:rsidRDefault="005A3179" w:rsidP="003E6F1C">
      <w:pPr>
        <w:pStyle w:val="clan"/>
        <w:spacing w:before="0" w:beforeAutospacing="0" w:after="0" w:afterAutospacing="0"/>
        <w:jc w:val="center"/>
        <w:rPr>
          <w:sz w:val="22"/>
          <w:szCs w:val="22"/>
        </w:rPr>
      </w:pPr>
    </w:p>
    <w:p w:rsidR="003E6F1C" w:rsidRPr="00102AFC" w:rsidRDefault="003E6F1C" w:rsidP="005A3179">
      <w:pPr>
        <w:pStyle w:val="Normal1"/>
        <w:spacing w:before="0" w:beforeAutospacing="0" w:after="0" w:afterAutospacing="0"/>
        <w:ind w:firstLine="720"/>
        <w:jc w:val="both"/>
        <w:rPr>
          <w:sz w:val="22"/>
          <w:szCs w:val="22"/>
        </w:rPr>
      </w:pPr>
      <w:proofErr w:type="spellStart"/>
      <w:r w:rsidRPr="00102AFC">
        <w:rPr>
          <w:sz w:val="22"/>
          <w:szCs w:val="22"/>
        </w:rPr>
        <w:t>Вршилац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делатности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дужан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је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да</w:t>
      </w:r>
      <w:proofErr w:type="spellEnd"/>
      <w:r w:rsidRPr="00102AFC">
        <w:rPr>
          <w:sz w:val="22"/>
          <w:szCs w:val="22"/>
        </w:rPr>
        <w:t xml:space="preserve"> у </w:t>
      </w:r>
      <w:proofErr w:type="spellStart"/>
      <w:r w:rsidRPr="00102AFC">
        <w:rPr>
          <w:sz w:val="22"/>
          <w:szCs w:val="22"/>
        </w:rPr>
        <w:t>средствима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јавног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информисања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или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други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погодан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начин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обавести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кориснике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услуга</w:t>
      </w:r>
      <w:proofErr w:type="spellEnd"/>
      <w:r w:rsidRPr="00102AFC">
        <w:rPr>
          <w:sz w:val="22"/>
          <w:szCs w:val="22"/>
        </w:rPr>
        <w:t xml:space="preserve"> о </w:t>
      </w:r>
      <w:proofErr w:type="spellStart"/>
      <w:r w:rsidRPr="00102AFC">
        <w:rPr>
          <w:sz w:val="22"/>
          <w:szCs w:val="22"/>
        </w:rPr>
        <w:t>планираним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или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очекиваним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сметњама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прекидима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који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ће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настати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или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могу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настати</w:t>
      </w:r>
      <w:proofErr w:type="spellEnd"/>
      <w:r w:rsidRPr="00102AFC">
        <w:rPr>
          <w:sz w:val="22"/>
          <w:szCs w:val="22"/>
        </w:rPr>
        <w:t xml:space="preserve"> у </w:t>
      </w:r>
      <w:proofErr w:type="spellStart"/>
      <w:r w:rsidRPr="00102AFC">
        <w:rPr>
          <w:sz w:val="22"/>
          <w:szCs w:val="22"/>
        </w:rPr>
        <w:t>пружању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услуга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најкасније</w:t>
      </w:r>
      <w:proofErr w:type="spellEnd"/>
      <w:r w:rsidRPr="00102AFC">
        <w:rPr>
          <w:sz w:val="22"/>
          <w:szCs w:val="22"/>
        </w:rPr>
        <w:t xml:space="preserve"> 24 </w:t>
      </w:r>
      <w:proofErr w:type="spellStart"/>
      <w:r w:rsidRPr="00102AFC">
        <w:rPr>
          <w:sz w:val="22"/>
          <w:szCs w:val="22"/>
        </w:rPr>
        <w:t>сата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очекиваног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прекида</w:t>
      </w:r>
      <w:proofErr w:type="spellEnd"/>
      <w:r w:rsidRPr="00102AFC">
        <w:rPr>
          <w:sz w:val="22"/>
          <w:szCs w:val="22"/>
        </w:rPr>
        <w:t xml:space="preserve"> у </w:t>
      </w:r>
      <w:proofErr w:type="spellStart"/>
      <w:r w:rsidRPr="00102AFC">
        <w:rPr>
          <w:sz w:val="22"/>
          <w:szCs w:val="22"/>
        </w:rPr>
        <w:t>пружању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тих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услуга</w:t>
      </w:r>
      <w:proofErr w:type="spellEnd"/>
      <w:r w:rsidRPr="00102AFC">
        <w:rPr>
          <w:sz w:val="22"/>
          <w:szCs w:val="22"/>
        </w:rPr>
        <w:t>.</w:t>
      </w:r>
    </w:p>
    <w:p w:rsidR="005A3179" w:rsidRPr="00102AFC" w:rsidRDefault="005A3179" w:rsidP="003E6F1C">
      <w:pPr>
        <w:pStyle w:val="wyq110---naslov-clana"/>
        <w:spacing w:before="0" w:beforeAutospacing="0" w:after="0" w:afterAutospacing="0"/>
        <w:jc w:val="both"/>
        <w:rPr>
          <w:sz w:val="22"/>
          <w:szCs w:val="22"/>
        </w:rPr>
      </w:pPr>
      <w:bookmarkStart w:id="4" w:name="str_23"/>
      <w:bookmarkEnd w:id="4"/>
    </w:p>
    <w:p w:rsidR="003E6F1C" w:rsidRPr="005902D8" w:rsidRDefault="003E6F1C" w:rsidP="003E6F1C">
      <w:pPr>
        <w:pStyle w:val="wyq110---naslov-clana"/>
        <w:spacing w:before="0" w:beforeAutospacing="0" w:after="0" w:afterAutospacing="0"/>
        <w:jc w:val="center"/>
        <w:rPr>
          <w:b/>
          <w:sz w:val="22"/>
          <w:szCs w:val="22"/>
        </w:rPr>
      </w:pPr>
      <w:proofErr w:type="spellStart"/>
      <w:r w:rsidRPr="005902D8">
        <w:rPr>
          <w:b/>
          <w:sz w:val="22"/>
          <w:szCs w:val="22"/>
        </w:rPr>
        <w:t>Обавезе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вршиоца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комуналне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делатности</w:t>
      </w:r>
      <w:proofErr w:type="spellEnd"/>
      <w:r w:rsidRPr="005902D8">
        <w:rPr>
          <w:b/>
          <w:sz w:val="22"/>
          <w:szCs w:val="22"/>
        </w:rPr>
        <w:t xml:space="preserve"> у </w:t>
      </w:r>
      <w:proofErr w:type="spellStart"/>
      <w:r w:rsidRPr="005902D8">
        <w:rPr>
          <w:b/>
          <w:sz w:val="22"/>
          <w:szCs w:val="22"/>
        </w:rPr>
        <w:t>случају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непланираних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прекида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испоруке</w:t>
      </w:r>
      <w:proofErr w:type="spellEnd"/>
    </w:p>
    <w:p w:rsidR="005A3179" w:rsidRPr="005902D8" w:rsidRDefault="005A3179" w:rsidP="003E6F1C">
      <w:pPr>
        <w:pStyle w:val="wyq110---naslov-clana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E6F1C" w:rsidRPr="005902D8" w:rsidRDefault="005A3179" w:rsidP="003E6F1C">
      <w:pPr>
        <w:pStyle w:val="clan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5" w:name="clan_16"/>
      <w:bookmarkEnd w:id="5"/>
      <w:proofErr w:type="spellStart"/>
      <w:proofErr w:type="gramStart"/>
      <w:r w:rsidRPr="005902D8">
        <w:rPr>
          <w:b/>
          <w:sz w:val="22"/>
          <w:szCs w:val="22"/>
        </w:rPr>
        <w:t>Члан</w:t>
      </w:r>
      <w:proofErr w:type="spellEnd"/>
      <w:r w:rsidRPr="005902D8">
        <w:rPr>
          <w:b/>
          <w:sz w:val="22"/>
          <w:szCs w:val="22"/>
        </w:rPr>
        <w:t xml:space="preserve"> 13</w:t>
      </w:r>
      <w:r w:rsidR="0038742E" w:rsidRPr="005902D8">
        <w:rPr>
          <w:b/>
          <w:sz w:val="22"/>
          <w:szCs w:val="22"/>
        </w:rPr>
        <w:t>.</w:t>
      </w:r>
      <w:proofErr w:type="gramEnd"/>
    </w:p>
    <w:p w:rsidR="005A3179" w:rsidRPr="00102AFC" w:rsidRDefault="005A3179" w:rsidP="003E6F1C">
      <w:pPr>
        <w:pStyle w:val="clan"/>
        <w:spacing w:before="0" w:beforeAutospacing="0" w:after="0" w:afterAutospacing="0"/>
        <w:jc w:val="center"/>
        <w:rPr>
          <w:sz w:val="22"/>
          <w:szCs w:val="22"/>
        </w:rPr>
      </w:pPr>
    </w:p>
    <w:p w:rsidR="003E6F1C" w:rsidRPr="00102AFC" w:rsidRDefault="003E6F1C" w:rsidP="005A3179">
      <w:pPr>
        <w:pStyle w:val="Normal1"/>
        <w:spacing w:before="0" w:beforeAutospacing="0" w:after="0" w:afterAutospacing="0"/>
        <w:ind w:firstLine="720"/>
        <w:jc w:val="both"/>
        <w:rPr>
          <w:sz w:val="22"/>
          <w:szCs w:val="22"/>
        </w:rPr>
      </w:pPr>
      <w:proofErr w:type="gramStart"/>
      <w:r w:rsidRPr="00102AFC">
        <w:rPr>
          <w:sz w:val="22"/>
          <w:szCs w:val="22"/>
        </w:rPr>
        <w:t xml:space="preserve">У </w:t>
      </w:r>
      <w:proofErr w:type="spellStart"/>
      <w:r w:rsidRPr="00102AFC">
        <w:rPr>
          <w:sz w:val="22"/>
          <w:szCs w:val="22"/>
        </w:rPr>
        <w:t>случају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наступања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непланираних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или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неочекиваних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поремећаја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или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прекида</w:t>
      </w:r>
      <w:proofErr w:type="spellEnd"/>
      <w:r w:rsidRPr="00102AFC">
        <w:rPr>
          <w:sz w:val="22"/>
          <w:szCs w:val="22"/>
        </w:rPr>
        <w:t xml:space="preserve"> у </w:t>
      </w:r>
      <w:proofErr w:type="spellStart"/>
      <w:r w:rsidRPr="00102AFC">
        <w:rPr>
          <w:sz w:val="22"/>
          <w:szCs w:val="22"/>
        </w:rPr>
        <w:t>пружању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услуга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односно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обављању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делатности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вршилац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делатности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дужан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је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одмах</w:t>
      </w:r>
      <w:proofErr w:type="spellEnd"/>
      <w:r w:rsidRPr="00102AFC">
        <w:rPr>
          <w:sz w:val="22"/>
          <w:szCs w:val="22"/>
        </w:rPr>
        <w:t xml:space="preserve"> о </w:t>
      </w:r>
      <w:proofErr w:type="spellStart"/>
      <w:r w:rsidRPr="00102AFC">
        <w:rPr>
          <w:sz w:val="22"/>
          <w:szCs w:val="22"/>
        </w:rPr>
        <w:t>томе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обавести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Општинско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веће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E05AE7">
        <w:rPr>
          <w:sz w:val="22"/>
          <w:szCs w:val="22"/>
        </w:rPr>
        <w:t>о</w:t>
      </w:r>
      <w:r w:rsidR="001C6A19" w:rsidRPr="00102AFC">
        <w:rPr>
          <w:sz w:val="22"/>
          <w:szCs w:val="22"/>
        </w:rPr>
        <w:t>пштине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Владичин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Хан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да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истовремено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предузме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мере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за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отклањање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узрока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поремећаја</w:t>
      </w:r>
      <w:proofErr w:type="spellEnd"/>
      <w:r w:rsidRPr="00102AFC">
        <w:rPr>
          <w:sz w:val="22"/>
          <w:szCs w:val="22"/>
        </w:rPr>
        <w:t>.</w:t>
      </w:r>
      <w:proofErr w:type="gramEnd"/>
    </w:p>
    <w:p w:rsidR="005A3179" w:rsidRDefault="003E6F1C" w:rsidP="00E05AE7">
      <w:pPr>
        <w:pStyle w:val="Normal1"/>
        <w:spacing w:before="0" w:beforeAutospacing="0" w:after="0" w:afterAutospacing="0"/>
        <w:ind w:firstLine="720"/>
        <w:jc w:val="both"/>
        <w:rPr>
          <w:sz w:val="22"/>
          <w:szCs w:val="22"/>
        </w:rPr>
      </w:pPr>
      <w:proofErr w:type="spellStart"/>
      <w:proofErr w:type="gramStart"/>
      <w:r w:rsidRPr="00102AFC">
        <w:rPr>
          <w:sz w:val="22"/>
          <w:szCs w:val="22"/>
        </w:rPr>
        <w:t>Уколико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вршилац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делатности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то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учини</w:t>
      </w:r>
      <w:proofErr w:type="spellEnd"/>
      <w:r w:rsidRPr="00102AFC">
        <w:rPr>
          <w:sz w:val="22"/>
          <w:szCs w:val="22"/>
        </w:rPr>
        <w:t xml:space="preserve"> у </w:t>
      </w:r>
      <w:proofErr w:type="spellStart"/>
      <w:r w:rsidRPr="00102AFC">
        <w:rPr>
          <w:sz w:val="22"/>
          <w:szCs w:val="22"/>
        </w:rPr>
        <w:t>року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који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одреди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Општинско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веће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E05AE7">
        <w:rPr>
          <w:sz w:val="22"/>
          <w:szCs w:val="22"/>
        </w:rPr>
        <w:t>о</w:t>
      </w:r>
      <w:r w:rsidR="001C6A19" w:rsidRPr="00102AFC">
        <w:rPr>
          <w:sz w:val="22"/>
          <w:szCs w:val="22"/>
        </w:rPr>
        <w:t>пштине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Владичин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Хан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="001C6A19" w:rsidRPr="00102AFC">
        <w:rPr>
          <w:sz w:val="22"/>
          <w:szCs w:val="22"/>
        </w:rPr>
        <w:t>Општинско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веће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има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право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предузме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мере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за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хитну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заштиту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објеката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друге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имовине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која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је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угрожена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терет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вршиоца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делатности</w:t>
      </w:r>
      <w:proofErr w:type="spellEnd"/>
      <w:r w:rsidRPr="00102AFC">
        <w:rPr>
          <w:sz w:val="22"/>
          <w:szCs w:val="22"/>
        </w:rPr>
        <w:t>.</w:t>
      </w:r>
      <w:bookmarkStart w:id="6" w:name="str_24"/>
      <w:bookmarkEnd w:id="6"/>
      <w:proofErr w:type="gramEnd"/>
    </w:p>
    <w:p w:rsidR="00E05AE7" w:rsidRPr="00E05AE7" w:rsidRDefault="00E05AE7" w:rsidP="00E05AE7">
      <w:pPr>
        <w:pStyle w:val="Normal1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3E6F1C" w:rsidRPr="005902D8" w:rsidRDefault="003E6F1C" w:rsidP="003E6F1C">
      <w:pPr>
        <w:pStyle w:val="wyq110---naslov-clana"/>
        <w:spacing w:before="0" w:beforeAutospacing="0" w:after="0" w:afterAutospacing="0"/>
        <w:jc w:val="center"/>
        <w:rPr>
          <w:b/>
          <w:sz w:val="22"/>
          <w:szCs w:val="22"/>
        </w:rPr>
      </w:pPr>
      <w:proofErr w:type="spellStart"/>
      <w:r w:rsidRPr="005902D8">
        <w:rPr>
          <w:b/>
          <w:sz w:val="22"/>
          <w:szCs w:val="22"/>
        </w:rPr>
        <w:t>Обавезе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јединице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локалне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самоуправе</w:t>
      </w:r>
      <w:proofErr w:type="spellEnd"/>
      <w:r w:rsidRPr="005902D8">
        <w:rPr>
          <w:b/>
          <w:sz w:val="22"/>
          <w:szCs w:val="22"/>
        </w:rPr>
        <w:t xml:space="preserve"> у </w:t>
      </w:r>
      <w:proofErr w:type="spellStart"/>
      <w:r w:rsidRPr="005902D8">
        <w:rPr>
          <w:b/>
          <w:sz w:val="22"/>
          <w:szCs w:val="22"/>
        </w:rPr>
        <w:t>случају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непланираних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прекида</w:t>
      </w:r>
      <w:proofErr w:type="spellEnd"/>
      <w:r w:rsidRPr="005902D8">
        <w:rPr>
          <w:b/>
          <w:sz w:val="22"/>
          <w:szCs w:val="22"/>
        </w:rPr>
        <w:t xml:space="preserve"> </w:t>
      </w:r>
      <w:proofErr w:type="spellStart"/>
      <w:r w:rsidRPr="005902D8">
        <w:rPr>
          <w:b/>
          <w:sz w:val="22"/>
          <w:szCs w:val="22"/>
        </w:rPr>
        <w:t>испоруке</w:t>
      </w:r>
      <w:proofErr w:type="spellEnd"/>
    </w:p>
    <w:p w:rsidR="005A3179" w:rsidRPr="005902D8" w:rsidRDefault="005A3179" w:rsidP="003E6F1C">
      <w:pPr>
        <w:pStyle w:val="wyq110---naslov-clana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E6F1C" w:rsidRPr="005902D8" w:rsidRDefault="003E6F1C" w:rsidP="003E6F1C">
      <w:pPr>
        <w:pStyle w:val="clan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7" w:name="clan_17"/>
      <w:bookmarkEnd w:id="7"/>
      <w:proofErr w:type="spellStart"/>
      <w:proofErr w:type="gramStart"/>
      <w:r w:rsidRPr="005902D8">
        <w:rPr>
          <w:b/>
          <w:sz w:val="22"/>
          <w:szCs w:val="22"/>
        </w:rPr>
        <w:t>Члан</w:t>
      </w:r>
      <w:proofErr w:type="spellEnd"/>
      <w:r w:rsidRPr="005902D8">
        <w:rPr>
          <w:b/>
          <w:sz w:val="22"/>
          <w:szCs w:val="22"/>
        </w:rPr>
        <w:t xml:space="preserve"> 1</w:t>
      </w:r>
      <w:r w:rsidR="005A3179" w:rsidRPr="005902D8">
        <w:rPr>
          <w:b/>
          <w:sz w:val="22"/>
          <w:szCs w:val="22"/>
        </w:rPr>
        <w:t>4</w:t>
      </w:r>
      <w:r w:rsidR="0038742E" w:rsidRPr="005902D8">
        <w:rPr>
          <w:b/>
          <w:sz w:val="22"/>
          <w:szCs w:val="22"/>
        </w:rPr>
        <w:t>.</w:t>
      </w:r>
      <w:proofErr w:type="gramEnd"/>
    </w:p>
    <w:p w:rsidR="005A3179" w:rsidRPr="00102AFC" w:rsidRDefault="005A3179" w:rsidP="003E6F1C">
      <w:pPr>
        <w:pStyle w:val="clan"/>
        <w:spacing w:before="0" w:beforeAutospacing="0" w:after="0" w:afterAutospacing="0"/>
        <w:jc w:val="center"/>
        <w:rPr>
          <w:sz w:val="22"/>
          <w:szCs w:val="22"/>
        </w:rPr>
      </w:pPr>
    </w:p>
    <w:p w:rsidR="003E6F1C" w:rsidRPr="00102AFC" w:rsidRDefault="003E6F1C" w:rsidP="005A3179">
      <w:pPr>
        <w:pStyle w:val="Normal1"/>
        <w:spacing w:before="0" w:beforeAutospacing="0" w:after="0" w:afterAutospacing="0"/>
        <w:ind w:firstLine="720"/>
        <w:jc w:val="both"/>
        <w:rPr>
          <w:sz w:val="22"/>
          <w:szCs w:val="22"/>
        </w:rPr>
      </w:pPr>
      <w:proofErr w:type="spellStart"/>
      <w:r w:rsidRPr="00102AFC">
        <w:rPr>
          <w:sz w:val="22"/>
          <w:szCs w:val="22"/>
        </w:rPr>
        <w:t>По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пријему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обавештења</w:t>
      </w:r>
      <w:proofErr w:type="spellEnd"/>
      <w:r w:rsidRPr="00102AFC">
        <w:rPr>
          <w:sz w:val="22"/>
          <w:szCs w:val="22"/>
        </w:rPr>
        <w:t xml:space="preserve"> о </w:t>
      </w:r>
      <w:proofErr w:type="spellStart"/>
      <w:r w:rsidRPr="00102AFC">
        <w:rPr>
          <w:sz w:val="22"/>
          <w:szCs w:val="22"/>
        </w:rPr>
        <w:t>непланираном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прекиду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испоруке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односно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утврђивању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поремећаја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или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прекида</w:t>
      </w:r>
      <w:proofErr w:type="spellEnd"/>
      <w:r w:rsidRPr="00102AFC">
        <w:rPr>
          <w:sz w:val="22"/>
          <w:szCs w:val="22"/>
        </w:rPr>
        <w:t xml:space="preserve"> у </w:t>
      </w:r>
      <w:proofErr w:type="spellStart"/>
      <w:r w:rsidRPr="00102AFC">
        <w:rPr>
          <w:sz w:val="22"/>
          <w:szCs w:val="22"/>
        </w:rPr>
        <w:t>пружању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услуга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="001C6A19" w:rsidRPr="00102AFC">
        <w:rPr>
          <w:sz w:val="22"/>
          <w:szCs w:val="22"/>
        </w:rPr>
        <w:t>Општинско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веће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E05AE7">
        <w:rPr>
          <w:sz w:val="22"/>
          <w:szCs w:val="22"/>
        </w:rPr>
        <w:t>о</w:t>
      </w:r>
      <w:r w:rsidR="001C6A19" w:rsidRPr="00102AFC">
        <w:rPr>
          <w:sz w:val="22"/>
          <w:szCs w:val="22"/>
        </w:rPr>
        <w:t>пштине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Владичин</w:t>
      </w:r>
      <w:proofErr w:type="spellEnd"/>
      <w:r w:rsidR="001C6A19" w:rsidRPr="00102AFC">
        <w:rPr>
          <w:sz w:val="22"/>
          <w:szCs w:val="22"/>
        </w:rPr>
        <w:t xml:space="preserve"> </w:t>
      </w:r>
      <w:proofErr w:type="spellStart"/>
      <w:r w:rsidR="001C6A19" w:rsidRPr="00102AFC">
        <w:rPr>
          <w:sz w:val="22"/>
          <w:szCs w:val="22"/>
        </w:rPr>
        <w:t>Хан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дужн</w:t>
      </w:r>
      <w:r w:rsidR="001C6A19" w:rsidRPr="00102AFC">
        <w:rPr>
          <w:sz w:val="22"/>
          <w:szCs w:val="22"/>
        </w:rPr>
        <w:t>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је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да</w:t>
      </w:r>
      <w:proofErr w:type="spellEnd"/>
      <w:r w:rsidRPr="00102AFC">
        <w:rPr>
          <w:sz w:val="22"/>
          <w:szCs w:val="22"/>
        </w:rPr>
        <w:t>:</w:t>
      </w:r>
    </w:p>
    <w:p w:rsidR="003E6F1C" w:rsidRPr="00102AFC" w:rsidRDefault="003E6F1C" w:rsidP="001C6A19">
      <w:pPr>
        <w:pStyle w:val="Normal1"/>
        <w:numPr>
          <w:ilvl w:val="0"/>
          <w:numId w:val="12"/>
        </w:numPr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proofErr w:type="spellStart"/>
      <w:r w:rsidRPr="00102AFC">
        <w:rPr>
          <w:sz w:val="22"/>
          <w:szCs w:val="22"/>
        </w:rPr>
        <w:t>одреди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ред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првенства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начин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пружања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услуга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оним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корисницима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код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којих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би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услед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прекида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настала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опасност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живот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рад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грађана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или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рад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правних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физичких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лица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или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би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настала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значајна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односно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ненадокнадива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штета</w:t>
      </w:r>
      <w:proofErr w:type="spellEnd"/>
      <w:r w:rsidRPr="00102AFC">
        <w:rPr>
          <w:sz w:val="22"/>
          <w:szCs w:val="22"/>
        </w:rPr>
        <w:t>;</w:t>
      </w:r>
    </w:p>
    <w:p w:rsidR="003E6F1C" w:rsidRPr="00102AFC" w:rsidRDefault="003E6F1C" w:rsidP="001C6A19">
      <w:pPr>
        <w:pStyle w:val="Normal1"/>
        <w:numPr>
          <w:ilvl w:val="0"/>
          <w:numId w:val="12"/>
        </w:numPr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proofErr w:type="spellStart"/>
      <w:r w:rsidRPr="00102AFC">
        <w:rPr>
          <w:sz w:val="22"/>
          <w:szCs w:val="22"/>
        </w:rPr>
        <w:t>предузме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мере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за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хитну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заштиту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комуналних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објеката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друге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имовине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која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је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угрожена</w:t>
      </w:r>
      <w:proofErr w:type="spellEnd"/>
      <w:r w:rsidRPr="00102AFC">
        <w:rPr>
          <w:sz w:val="22"/>
          <w:szCs w:val="22"/>
        </w:rPr>
        <w:t>;</w:t>
      </w:r>
    </w:p>
    <w:p w:rsidR="003E6F1C" w:rsidRPr="00102AFC" w:rsidRDefault="003E6F1C" w:rsidP="001C6A19">
      <w:pPr>
        <w:pStyle w:val="Normal1"/>
        <w:numPr>
          <w:ilvl w:val="0"/>
          <w:numId w:val="12"/>
        </w:numPr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proofErr w:type="spellStart"/>
      <w:proofErr w:type="gramStart"/>
      <w:r w:rsidRPr="00102AFC">
        <w:rPr>
          <w:sz w:val="22"/>
          <w:szCs w:val="22"/>
        </w:rPr>
        <w:t>утврди</w:t>
      </w:r>
      <w:proofErr w:type="spellEnd"/>
      <w:proofErr w:type="gram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разлоге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евентуалну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одговорност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за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поремећај</w:t>
      </w:r>
      <w:proofErr w:type="spellEnd"/>
      <w:r w:rsidRPr="00102AFC">
        <w:rPr>
          <w:sz w:val="22"/>
          <w:szCs w:val="22"/>
        </w:rPr>
        <w:t xml:space="preserve">, </w:t>
      </w:r>
      <w:proofErr w:type="spellStart"/>
      <w:r w:rsidRPr="00102AFC">
        <w:rPr>
          <w:sz w:val="22"/>
          <w:szCs w:val="22"/>
        </w:rPr>
        <w:t>односно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прекид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вршења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делатности</w:t>
      </w:r>
      <w:proofErr w:type="spellEnd"/>
      <w:r w:rsidRPr="00102AFC">
        <w:rPr>
          <w:sz w:val="22"/>
          <w:szCs w:val="22"/>
        </w:rPr>
        <w:t xml:space="preserve"> и </w:t>
      </w:r>
      <w:proofErr w:type="spellStart"/>
      <w:r w:rsidRPr="00102AFC">
        <w:rPr>
          <w:sz w:val="22"/>
          <w:szCs w:val="22"/>
        </w:rPr>
        <w:t>учињену</w:t>
      </w:r>
      <w:proofErr w:type="spellEnd"/>
      <w:r w:rsidRPr="00102AFC">
        <w:rPr>
          <w:sz w:val="22"/>
          <w:szCs w:val="22"/>
        </w:rPr>
        <w:t xml:space="preserve"> </w:t>
      </w:r>
      <w:proofErr w:type="spellStart"/>
      <w:r w:rsidRPr="00102AFC">
        <w:rPr>
          <w:sz w:val="22"/>
          <w:szCs w:val="22"/>
        </w:rPr>
        <w:t>штету</w:t>
      </w:r>
      <w:proofErr w:type="spellEnd"/>
      <w:r w:rsidRPr="00102AFC">
        <w:rPr>
          <w:sz w:val="22"/>
          <w:szCs w:val="22"/>
        </w:rPr>
        <w:t>.</w:t>
      </w:r>
    </w:p>
    <w:p w:rsidR="00B435C0" w:rsidRPr="00102AFC" w:rsidRDefault="00B435C0" w:rsidP="00067D35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67D35" w:rsidRPr="005902D8" w:rsidRDefault="00F8214F" w:rsidP="003A4434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</w:rPr>
        <w:t>I</w:t>
      </w:r>
      <w:r w:rsidR="001C6A19" w:rsidRPr="005902D8">
        <w:rPr>
          <w:rFonts w:ascii="Times New Roman" w:hAnsi="Times New Roman" w:cs="Times New Roman"/>
          <w:b/>
          <w:sz w:val="22"/>
          <w:szCs w:val="22"/>
        </w:rPr>
        <w:t>V</w:t>
      </w:r>
      <w:r w:rsidR="00067D35" w:rsidRPr="005902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НАДЗОР</w:t>
      </w:r>
    </w:p>
    <w:p w:rsidR="00F31003" w:rsidRPr="005902D8" w:rsidRDefault="00F31003" w:rsidP="003A4434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7D35" w:rsidRPr="005902D8" w:rsidRDefault="00067D35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Члан </w:t>
      </w:r>
      <w:r w:rsidR="0033014B" w:rsidRPr="005902D8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1C6A19" w:rsidRPr="005902D8">
        <w:rPr>
          <w:rFonts w:ascii="Times New Roman" w:hAnsi="Times New Roman" w:cs="Times New Roman"/>
          <w:b/>
          <w:sz w:val="22"/>
          <w:szCs w:val="22"/>
        </w:rPr>
        <w:t>5</w:t>
      </w:r>
      <w:r w:rsidR="0038742E" w:rsidRPr="005902D8">
        <w:rPr>
          <w:rFonts w:ascii="Times New Roman" w:hAnsi="Times New Roman" w:cs="Times New Roman"/>
          <w:b/>
          <w:sz w:val="22"/>
          <w:szCs w:val="22"/>
        </w:rPr>
        <w:t>.</w:t>
      </w:r>
    </w:p>
    <w:p w:rsidR="00F31003" w:rsidRPr="00102AFC" w:rsidRDefault="00F3100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Надзор над применом одредаба ове одлуке врши Општинска управа</w:t>
      </w:r>
      <w:r w:rsidR="00C4468D" w:rsidRPr="00C4468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4468D" w:rsidRPr="00102AFC">
        <w:rPr>
          <w:rFonts w:ascii="Times New Roman" w:hAnsi="Times New Roman" w:cs="Times New Roman"/>
          <w:sz w:val="22"/>
          <w:szCs w:val="22"/>
          <w:lang w:val="ru-RU"/>
        </w:rPr>
        <w:t>општине Владичин Хан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C4468D">
        <w:rPr>
          <w:rFonts w:ascii="Times New Roman" w:hAnsi="Times New Roman" w:cs="Times New Roman"/>
          <w:sz w:val="22"/>
          <w:szCs w:val="22"/>
          <w:lang w:val="ru-RU"/>
        </w:rPr>
        <w:t>преко својих инспекцијских органа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Послове инспекцијског надзора над спровођењем одредаба ове одлуке врши комунални инспектор</w:t>
      </w:r>
      <w:r w:rsidR="00226F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26FAA" w:rsidRPr="00624E8C">
        <w:rPr>
          <w:rFonts w:ascii="Times New Roman" w:hAnsi="Times New Roman" w:cs="Times New Roman"/>
          <w:sz w:val="22"/>
          <w:szCs w:val="22"/>
          <w:lang w:val="ru-RU"/>
        </w:rPr>
        <w:t>и комунални редари</w:t>
      </w:r>
      <w:r w:rsidRPr="00624E8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На решење комуналног инспектора може се изјавити жалба Општинском већу општине </w:t>
      </w:r>
      <w:r w:rsidR="003A4434" w:rsidRPr="00102AFC">
        <w:rPr>
          <w:rFonts w:ascii="Times New Roman" w:hAnsi="Times New Roman" w:cs="Times New Roman"/>
          <w:sz w:val="22"/>
          <w:szCs w:val="22"/>
          <w:lang w:val="ru-RU"/>
        </w:rPr>
        <w:t>Владичин Хан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 у року од 15 дана од дана достављања решења.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Жалба изјављена на решење комуналног инспектора не задржава његово извршење.</w:t>
      </w:r>
    </w:p>
    <w:p w:rsidR="00067D35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05AE7" w:rsidRDefault="00E05AE7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05AE7" w:rsidRPr="00102AFC" w:rsidRDefault="00E05AE7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5902D8" w:rsidRDefault="00067D35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Члан 1</w:t>
      </w:r>
      <w:r w:rsidR="001C6A19" w:rsidRPr="005902D8">
        <w:rPr>
          <w:rFonts w:ascii="Times New Roman" w:hAnsi="Times New Roman" w:cs="Times New Roman"/>
          <w:b/>
          <w:sz w:val="22"/>
          <w:szCs w:val="22"/>
        </w:rPr>
        <w:t>6</w:t>
      </w:r>
      <w:r w:rsidR="0038742E" w:rsidRPr="005902D8">
        <w:rPr>
          <w:rFonts w:ascii="Times New Roman" w:hAnsi="Times New Roman" w:cs="Times New Roman"/>
          <w:b/>
          <w:sz w:val="22"/>
          <w:szCs w:val="22"/>
        </w:rPr>
        <w:t>.</w:t>
      </w:r>
    </w:p>
    <w:p w:rsidR="00F31003" w:rsidRPr="00102AFC" w:rsidRDefault="00F3100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Контролу и одржавање комуналног реда у овој области обавља комунална инспекција.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Комунални инспектор је овлашћен да у вршењу комуналних послова, присуством на лицу места:</w:t>
      </w:r>
    </w:p>
    <w:p w:rsidR="00067D35" w:rsidRPr="00102AFC" w:rsidRDefault="00067D35" w:rsidP="003A4434">
      <w:pPr>
        <w:pStyle w:val="Standard"/>
        <w:numPr>
          <w:ilvl w:val="1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>спречава нарушавање комуналног реда прописаног овом Одлуком;</w:t>
      </w:r>
    </w:p>
    <w:p w:rsidR="00067D35" w:rsidRPr="00102AFC" w:rsidRDefault="00067D35" w:rsidP="003A4434">
      <w:pPr>
        <w:pStyle w:val="Standard"/>
        <w:numPr>
          <w:ilvl w:val="1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>успоставља нарушени ред применом својих овлашћења утврђених законом;</w:t>
      </w:r>
    </w:p>
    <w:p w:rsidR="00067D35" w:rsidRPr="00102AFC" w:rsidRDefault="00067D35" w:rsidP="003A4434">
      <w:pPr>
        <w:pStyle w:val="Standard"/>
        <w:numPr>
          <w:ilvl w:val="1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>издаје прекршајни налог за прекршаје за које је предвиђена новчана казна у фиксном износу, у складу са одредбама ове одлуке и Закона о прекршајима;</w:t>
      </w:r>
    </w:p>
    <w:p w:rsidR="00067D35" w:rsidRPr="00102AFC" w:rsidRDefault="00067D35" w:rsidP="003A4434">
      <w:pPr>
        <w:pStyle w:val="Standard"/>
        <w:numPr>
          <w:ilvl w:val="1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>предузима друге мере у складу са својим овлашћењима прописаним законом.</w:t>
      </w:r>
    </w:p>
    <w:p w:rsidR="003A4434" w:rsidRPr="00102AFC" w:rsidRDefault="003A4434" w:rsidP="00067D3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F31003" w:rsidRPr="00102AFC" w:rsidRDefault="00F31003" w:rsidP="00067D3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067D35" w:rsidRPr="005902D8" w:rsidRDefault="00F8214F" w:rsidP="003A4434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02D8">
        <w:rPr>
          <w:rFonts w:ascii="Times New Roman" w:hAnsi="Times New Roman" w:cs="Times New Roman"/>
          <w:b/>
          <w:sz w:val="22"/>
          <w:szCs w:val="22"/>
        </w:rPr>
        <w:t>V</w:t>
      </w:r>
      <w:r w:rsidR="00E05AE7" w:rsidRPr="005902D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7D35" w:rsidRPr="005902D8">
        <w:rPr>
          <w:rFonts w:ascii="Times New Roman" w:hAnsi="Times New Roman" w:cs="Times New Roman"/>
          <w:b/>
          <w:sz w:val="22"/>
          <w:szCs w:val="22"/>
          <w:lang w:val="ru-RU"/>
        </w:rPr>
        <w:t>КАЗНЕНЕ ОДРЕДБЕ</w:t>
      </w:r>
    </w:p>
    <w:p w:rsidR="00F31003" w:rsidRPr="005902D8" w:rsidRDefault="00F31003" w:rsidP="003A4434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7D35" w:rsidRPr="005902D8" w:rsidRDefault="00067D35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>Члан 1</w:t>
      </w:r>
      <w:r w:rsidR="001C6A19" w:rsidRPr="005902D8">
        <w:rPr>
          <w:rFonts w:ascii="Times New Roman" w:hAnsi="Times New Roman" w:cs="Times New Roman"/>
          <w:b/>
          <w:sz w:val="22"/>
          <w:szCs w:val="22"/>
        </w:rPr>
        <w:t>7</w:t>
      </w:r>
      <w:r w:rsidR="0038742E" w:rsidRPr="005902D8">
        <w:rPr>
          <w:rFonts w:ascii="Times New Roman" w:hAnsi="Times New Roman" w:cs="Times New Roman"/>
          <w:b/>
          <w:sz w:val="22"/>
          <w:szCs w:val="22"/>
        </w:rPr>
        <w:t>.</w:t>
      </w:r>
    </w:p>
    <w:p w:rsidR="00F31003" w:rsidRPr="00102AFC" w:rsidRDefault="00F3100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02AFC">
        <w:rPr>
          <w:rFonts w:ascii="Times New Roman" w:hAnsi="Times New Roman" w:cs="Times New Roman"/>
          <w:color w:val="FF0000"/>
          <w:sz w:val="22"/>
          <w:szCs w:val="22"/>
          <w:lang w:val="ru-RU"/>
        </w:rPr>
        <w:tab/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Новчаном казном у фиксном износу од </w:t>
      </w:r>
      <w:r w:rsidR="0093733E" w:rsidRPr="00102AF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0.000,00 динара казниће се за прекршај  </w:t>
      </w:r>
      <w:r w:rsidR="000549E3" w:rsidRPr="00102AFC">
        <w:rPr>
          <w:rFonts w:ascii="Times New Roman" w:hAnsi="Times New Roman" w:cs="Times New Roman"/>
          <w:sz w:val="22"/>
          <w:szCs w:val="22"/>
          <w:lang w:val="ru-RU"/>
        </w:rPr>
        <w:t>Предузеће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 ако не одржава објекте и инсталације јавне расвете у исправном стању.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Новчаном казном у фиксном износу од 10.000,00 динара казниће се за прекршај из става 1</w:t>
      </w:r>
      <w:r w:rsidR="00C4468D">
        <w:rPr>
          <w:rFonts w:ascii="Times New Roman" w:hAnsi="Times New Roman" w:cs="Times New Roman"/>
          <w:sz w:val="22"/>
          <w:szCs w:val="22"/>
          <w:lang w:val="ru-RU"/>
        </w:rPr>
        <w:t>. овог члана и одговорно лице у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549E3" w:rsidRPr="00102AFC">
        <w:rPr>
          <w:rFonts w:ascii="Times New Roman" w:hAnsi="Times New Roman" w:cs="Times New Roman"/>
          <w:sz w:val="22"/>
          <w:szCs w:val="22"/>
          <w:lang w:val="ru-RU"/>
        </w:rPr>
        <w:t>Предузећу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31003" w:rsidRPr="00102AFC" w:rsidRDefault="00F31003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5902D8" w:rsidRDefault="00067D35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>Члан 1</w:t>
      </w:r>
      <w:r w:rsidR="001C6A19" w:rsidRPr="005902D8">
        <w:rPr>
          <w:rFonts w:ascii="Times New Roman" w:hAnsi="Times New Roman" w:cs="Times New Roman"/>
          <w:b/>
          <w:sz w:val="22"/>
          <w:szCs w:val="22"/>
        </w:rPr>
        <w:t>8</w:t>
      </w:r>
      <w:r w:rsidR="0038742E" w:rsidRPr="005902D8">
        <w:rPr>
          <w:rFonts w:ascii="Times New Roman" w:hAnsi="Times New Roman" w:cs="Times New Roman"/>
          <w:b/>
          <w:sz w:val="22"/>
          <w:szCs w:val="22"/>
        </w:rPr>
        <w:t>.</w:t>
      </w:r>
    </w:p>
    <w:p w:rsidR="00F31003" w:rsidRPr="00102AFC" w:rsidRDefault="00F3100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Новчаном казном у фиксном износу од 100.000,000 динара казниће се за прекршај правно лице ако се неовлашћено прикључује на објекте и и</w:t>
      </w:r>
      <w:r w:rsidR="001873B1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нсталације јавне расвете (члан </w:t>
      </w:r>
      <w:r w:rsidR="001873B1" w:rsidRPr="00102AFC">
        <w:rPr>
          <w:rFonts w:ascii="Times New Roman" w:hAnsi="Times New Roman" w:cs="Times New Roman"/>
          <w:sz w:val="22"/>
          <w:szCs w:val="22"/>
        </w:rPr>
        <w:t>9</w:t>
      </w:r>
      <w:r w:rsidR="001873B1" w:rsidRPr="00102AFC">
        <w:rPr>
          <w:rFonts w:ascii="Times New Roman" w:hAnsi="Times New Roman" w:cs="Times New Roman"/>
          <w:sz w:val="22"/>
          <w:szCs w:val="22"/>
          <w:lang w:val="ru-RU"/>
        </w:rPr>
        <w:t>. став 1. алинеја 2</w:t>
      </w:r>
      <w:r w:rsidR="001873B1" w:rsidRPr="00102AFC">
        <w:rPr>
          <w:rFonts w:ascii="Times New Roman" w:hAnsi="Times New Roman" w:cs="Times New Roman"/>
          <w:sz w:val="22"/>
          <w:szCs w:val="22"/>
        </w:rPr>
        <w:t>.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Новча</w:t>
      </w:r>
      <w:r w:rsidR="0093733E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ном казном у фиксном износу од </w:t>
      </w:r>
      <w:r w:rsidR="009C5978">
        <w:rPr>
          <w:rFonts w:ascii="Times New Roman" w:hAnsi="Times New Roman" w:cs="Times New Roman"/>
          <w:sz w:val="22"/>
          <w:szCs w:val="22"/>
        </w:rPr>
        <w:t>25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.000,00 динара казниће се за прекршај из става 1. овог члана и одговорно лице у правном лицу.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Новчаном казном у фиксном износу од 5</w:t>
      </w:r>
      <w:r w:rsidR="00C4468D"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.000,00 динара казниће се предузетник ако учини прекршај из става 1. овог члана.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Новчаном казном у фиксном износу од </w:t>
      </w:r>
      <w:r w:rsidR="00C4468D">
        <w:rPr>
          <w:rFonts w:ascii="Times New Roman" w:hAnsi="Times New Roman" w:cs="Times New Roman"/>
          <w:sz w:val="22"/>
          <w:szCs w:val="22"/>
        </w:rPr>
        <w:t>20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.000,00 динара казниће се физичко лице ако учини прекршај из става 1. овог члана.</w:t>
      </w:r>
    </w:p>
    <w:p w:rsidR="00F31003" w:rsidRPr="00102AFC" w:rsidRDefault="00F31003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5902D8" w:rsidRDefault="00067D35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>Члан 1</w:t>
      </w:r>
      <w:r w:rsidR="001C6A19" w:rsidRPr="005902D8">
        <w:rPr>
          <w:rFonts w:ascii="Times New Roman" w:hAnsi="Times New Roman" w:cs="Times New Roman"/>
          <w:b/>
          <w:sz w:val="22"/>
          <w:szCs w:val="22"/>
        </w:rPr>
        <w:t>9</w:t>
      </w:r>
      <w:r w:rsidR="0038742E" w:rsidRPr="005902D8">
        <w:rPr>
          <w:rFonts w:ascii="Times New Roman" w:hAnsi="Times New Roman" w:cs="Times New Roman"/>
          <w:b/>
          <w:sz w:val="22"/>
          <w:szCs w:val="22"/>
        </w:rPr>
        <w:t>.</w:t>
      </w:r>
    </w:p>
    <w:p w:rsidR="000F72C6" w:rsidRPr="00102AFC" w:rsidRDefault="000F72C6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F72C6" w:rsidRPr="00102AFC" w:rsidRDefault="000F72C6" w:rsidP="000F72C6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Новчаном казном у фиксном износу од </w:t>
      </w:r>
      <w:r w:rsidRPr="00102AFC">
        <w:rPr>
          <w:rFonts w:ascii="Times New Roman" w:hAnsi="Times New Roman" w:cs="Times New Roman"/>
          <w:sz w:val="22"/>
          <w:szCs w:val="22"/>
        </w:rPr>
        <w:t>75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.000,000 динара казниће се за прекршај правно лице ако уклања, руши, прља и на други начин оштећује објекте и инсталације јавне расвете (члан 9. став 1. алинеја 1.)</w:t>
      </w:r>
    </w:p>
    <w:p w:rsidR="000F72C6" w:rsidRPr="00102AFC" w:rsidRDefault="000F72C6" w:rsidP="000F72C6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Новчаном казном у фиксном износу од </w:t>
      </w:r>
      <w:r w:rsidR="00BE74CA">
        <w:rPr>
          <w:rFonts w:ascii="Times New Roman" w:hAnsi="Times New Roman" w:cs="Times New Roman"/>
          <w:sz w:val="22"/>
          <w:szCs w:val="22"/>
        </w:rPr>
        <w:t>20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.000,00 динара казниће се за прекршај из става 1. овог члана и одговорно лице у правном лицу.</w:t>
      </w:r>
    </w:p>
    <w:p w:rsidR="000F72C6" w:rsidRPr="00102AFC" w:rsidRDefault="000F72C6" w:rsidP="000F72C6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Новча</w:t>
      </w:r>
      <w:r w:rsidR="00BE74CA">
        <w:rPr>
          <w:rFonts w:ascii="Times New Roman" w:hAnsi="Times New Roman" w:cs="Times New Roman"/>
          <w:sz w:val="22"/>
          <w:szCs w:val="22"/>
          <w:lang w:val="ru-RU"/>
        </w:rPr>
        <w:t>ном казном у фиксном износу од 45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.000,00 динара казниће се предузетник ако учини прекршај из става 1. овог члана.</w:t>
      </w:r>
    </w:p>
    <w:p w:rsidR="000F72C6" w:rsidRPr="00102AFC" w:rsidRDefault="000F72C6" w:rsidP="000F72C6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Новчаном казном у фиксном износу од </w:t>
      </w:r>
      <w:r w:rsidR="00BE74CA">
        <w:rPr>
          <w:rFonts w:ascii="Times New Roman" w:hAnsi="Times New Roman" w:cs="Times New Roman"/>
          <w:sz w:val="22"/>
          <w:szCs w:val="22"/>
          <w:lang w:val="ru-RU"/>
        </w:rPr>
        <w:t>15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.000,00 динара казниће се физичко лице ако учини прекршај из става 1. овог члана.</w:t>
      </w:r>
    </w:p>
    <w:p w:rsidR="000F72C6" w:rsidRPr="00102AFC" w:rsidRDefault="000F72C6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F72C6" w:rsidRPr="005902D8" w:rsidRDefault="000F72C6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5902D8">
        <w:rPr>
          <w:rFonts w:ascii="Times New Roman" w:hAnsi="Times New Roman" w:cs="Times New Roman"/>
          <w:b/>
          <w:sz w:val="22"/>
          <w:szCs w:val="22"/>
        </w:rPr>
        <w:t>Члан</w:t>
      </w:r>
      <w:proofErr w:type="spellEnd"/>
      <w:r w:rsidRPr="005902D8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8742E" w:rsidRPr="005902D8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F31003" w:rsidRPr="00102AFC" w:rsidRDefault="00F3100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102AFC" w:rsidRDefault="00067D35" w:rsidP="000F72C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Новча</w:t>
      </w:r>
      <w:r w:rsidR="000F72C6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ном казном у фиксном износу од </w:t>
      </w:r>
      <w:r w:rsidR="000F72C6" w:rsidRPr="00102AFC">
        <w:rPr>
          <w:rFonts w:ascii="Times New Roman" w:hAnsi="Times New Roman" w:cs="Times New Roman"/>
          <w:sz w:val="22"/>
          <w:szCs w:val="22"/>
        </w:rPr>
        <w:t>50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.000,00 динара казниће</w:t>
      </w:r>
      <w:r w:rsidR="000F72C6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 се за прекршај правно лице ако</w:t>
      </w:r>
      <w:r w:rsidR="00BC110A">
        <w:rPr>
          <w:rFonts w:ascii="Times New Roman" w:hAnsi="Times New Roman" w:cs="Times New Roman"/>
          <w:sz w:val="22"/>
          <w:szCs w:val="22"/>
        </w:rPr>
        <w:t xml:space="preserve"> </w:t>
      </w:r>
      <w:r w:rsidR="001873B1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без сагласности </w:t>
      </w:r>
      <w:r w:rsidR="009C5978">
        <w:rPr>
          <w:rFonts w:ascii="Times New Roman" w:hAnsi="Times New Roman" w:cs="Times New Roman"/>
          <w:sz w:val="22"/>
          <w:szCs w:val="22"/>
          <w:lang w:val="ru-RU"/>
        </w:rPr>
        <w:t>Одељењ</w:t>
      </w:r>
      <w:r w:rsidR="00031C26">
        <w:rPr>
          <w:rFonts w:ascii="Times New Roman" w:hAnsi="Times New Roman" w:cs="Times New Roman"/>
          <w:sz w:val="22"/>
          <w:szCs w:val="22"/>
        </w:rPr>
        <w:t>a</w:t>
      </w:r>
      <w:r w:rsidR="009C5978">
        <w:rPr>
          <w:rFonts w:ascii="Times New Roman" w:hAnsi="Times New Roman" w:cs="Times New Roman"/>
          <w:sz w:val="22"/>
          <w:szCs w:val="22"/>
          <w:lang w:val="ru-RU"/>
        </w:rPr>
        <w:t xml:space="preserve"> за урбанизам, имовинско</w:t>
      </w:r>
      <w:r w:rsidR="001873B1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правне, комуналне и грађевинске послове Општинске управе општине Владичин Хан 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поставља рекламне паное, врши причвршћивање објеката и ствари и лепљење плаката на објекте и инсталације јавне расвете </w:t>
      </w:r>
      <w:r w:rsidR="0088003F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(члан </w:t>
      </w:r>
      <w:r w:rsidR="0088003F" w:rsidRPr="00102AFC">
        <w:rPr>
          <w:rFonts w:ascii="Times New Roman" w:hAnsi="Times New Roman" w:cs="Times New Roman"/>
          <w:sz w:val="22"/>
          <w:szCs w:val="22"/>
        </w:rPr>
        <w:t>9</w:t>
      </w:r>
      <w:r w:rsidR="001873B1" w:rsidRPr="00102AFC">
        <w:rPr>
          <w:rFonts w:ascii="Times New Roman" w:hAnsi="Times New Roman" w:cs="Times New Roman"/>
          <w:sz w:val="22"/>
          <w:szCs w:val="22"/>
          <w:lang w:val="ru-RU"/>
        </w:rPr>
        <w:t>. став 1. алинеја 3.)</w:t>
      </w:r>
      <w:r w:rsidR="008C6358" w:rsidRPr="00102AFC">
        <w:rPr>
          <w:rFonts w:ascii="Times New Roman" w:hAnsi="Times New Roman" w:cs="Times New Roman"/>
          <w:sz w:val="22"/>
          <w:szCs w:val="22"/>
        </w:rPr>
        <w:t>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Новчаном казном </w:t>
      </w:r>
      <w:r w:rsidR="0088003F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у фиксном износу од </w:t>
      </w:r>
      <w:r w:rsidR="00BE74CA">
        <w:rPr>
          <w:rFonts w:ascii="Times New Roman" w:hAnsi="Times New Roman" w:cs="Times New Roman"/>
          <w:sz w:val="22"/>
          <w:szCs w:val="22"/>
        </w:rPr>
        <w:t>15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.000,00 динара казниће се за прекршај из става 1. овог члана и одговорно лице у правном лицу.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Новча</w:t>
      </w:r>
      <w:r w:rsidR="000F72C6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ном казном у фиксном износу од </w:t>
      </w:r>
      <w:r w:rsidR="000F72C6" w:rsidRPr="00102AFC">
        <w:rPr>
          <w:rFonts w:ascii="Times New Roman" w:hAnsi="Times New Roman" w:cs="Times New Roman"/>
          <w:sz w:val="22"/>
          <w:szCs w:val="22"/>
        </w:rPr>
        <w:t>3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t>0.000,00 динара казниће се предузетник ако учини прекршај из става 1. овог члана.</w:t>
      </w:r>
    </w:p>
    <w:p w:rsidR="00067D35" w:rsidRPr="00102AFC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Новчаном казном у фиксном износу од 10.000,00 динара казниће се физичко лице ако </w:t>
      </w:r>
      <w:r w:rsidRPr="00102AFC">
        <w:rPr>
          <w:rFonts w:ascii="Times New Roman" w:hAnsi="Times New Roman" w:cs="Times New Roman"/>
          <w:sz w:val="22"/>
          <w:szCs w:val="22"/>
          <w:lang w:val="ru-RU"/>
        </w:rPr>
        <w:lastRenderedPageBreak/>
        <w:t>учини прекршај из става 1. овог члана.</w:t>
      </w:r>
    </w:p>
    <w:p w:rsidR="00F31003" w:rsidRPr="00102AFC" w:rsidRDefault="00F31003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67D35" w:rsidRPr="005902D8" w:rsidRDefault="00F8214F" w:rsidP="007420D7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902D8">
        <w:rPr>
          <w:rFonts w:ascii="Times New Roman" w:hAnsi="Times New Roman" w:cs="Times New Roman"/>
          <w:b/>
          <w:sz w:val="22"/>
          <w:szCs w:val="22"/>
        </w:rPr>
        <w:t>V</w:t>
      </w:r>
      <w:r w:rsidR="00FA37F6" w:rsidRPr="005902D8">
        <w:rPr>
          <w:rFonts w:ascii="Times New Roman" w:hAnsi="Times New Roman" w:cs="Times New Roman"/>
          <w:b/>
          <w:sz w:val="22"/>
          <w:szCs w:val="22"/>
        </w:rPr>
        <w:t>I</w:t>
      </w:r>
      <w:r w:rsidR="00067D35" w:rsidRPr="005902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ЗАВРШНЕ</w:t>
      </w:r>
      <w:proofErr w:type="gramEnd"/>
      <w:r w:rsidR="00067D35" w:rsidRPr="005902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ОДРЕДБЕ</w:t>
      </w:r>
    </w:p>
    <w:p w:rsidR="00067D35" w:rsidRPr="005902D8" w:rsidRDefault="00067D35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7D35" w:rsidRPr="005902D8" w:rsidRDefault="000F72C6" w:rsidP="00067D3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02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Члан </w:t>
      </w:r>
      <w:r w:rsidRPr="005902D8">
        <w:rPr>
          <w:rFonts w:ascii="Times New Roman" w:hAnsi="Times New Roman" w:cs="Times New Roman"/>
          <w:b/>
          <w:sz w:val="22"/>
          <w:szCs w:val="22"/>
        </w:rPr>
        <w:t>21</w:t>
      </w:r>
      <w:r w:rsidR="0038742E" w:rsidRPr="005902D8">
        <w:rPr>
          <w:rFonts w:ascii="Times New Roman" w:hAnsi="Times New Roman" w:cs="Times New Roman"/>
          <w:b/>
          <w:sz w:val="22"/>
          <w:szCs w:val="22"/>
        </w:rPr>
        <w:t>.</w:t>
      </w:r>
    </w:p>
    <w:p w:rsidR="00F31003" w:rsidRPr="00102AFC" w:rsidRDefault="00F31003" w:rsidP="00067D35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E05AE7" w:rsidRDefault="00067D35" w:rsidP="00067D35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2AFC">
        <w:rPr>
          <w:rFonts w:ascii="Times New Roman" w:hAnsi="Times New Roman" w:cs="Times New Roman"/>
          <w:sz w:val="22"/>
          <w:szCs w:val="22"/>
          <w:lang w:val="ru-RU"/>
        </w:rPr>
        <w:tab/>
        <w:t>Ова Одлука ступа на снагу осмог дана од дана објављивања у "Службеном гласнику града Врања".</w:t>
      </w:r>
    </w:p>
    <w:p w:rsidR="00E05AE7" w:rsidRDefault="00E05AE7" w:rsidP="00E05AE7">
      <w:pPr>
        <w:rPr>
          <w:lang w:val="ru-RU" w:eastAsia="zh-CN" w:bidi="hi-IN"/>
        </w:rPr>
      </w:pPr>
    </w:p>
    <w:p w:rsidR="00E05AE7" w:rsidRDefault="00E05AE7" w:rsidP="00171EB3">
      <w:pPr>
        <w:spacing w:after="0"/>
        <w:rPr>
          <w:lang w:val="sr-Cyrl-CS"/>
        </w:rPr>
      </w:pPr>
    </w:p>
    <w:p w:rsidR="00171EB3" w:rsidRDefault="00E05AE7" w:rsidP="00171EB3">
      <w:pPr>
        <w:spacing w:after="0"/>
        <w:rPr>
          <w:rFonts w:ascii="Times New Roman" w:hAnsi="Times New Roman"/>
          <w:b/>
          <w:lang w:val="sr-Cyrl-CS"/>
        </w:rPr>
      </w:pPr>
      <w:r w:rsidRPr="005902D8"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E05AE7" w:rsidRPr="005902D8" w:rsidRDefault="00E05AE7" w:rsidP="00171EB3">
      <w:pPr>
        <w:spacing w:after="0"/>
        <w:rPr>
          <w:rFonts w:ascii="Times New Roman" w:hAnsi="Times New Roman"/>
          <w:b/>
          <w:lang w:val="sr-Cyrl-CS"/>
        </w:rPr>
      </w:pPr>
      <w:r w:rsidRPr="005902D8">
        <w:rPr>
          <w:rFonts w:ascii="Times New Roman" w:hAnsi="Times New Roman"/>
          <w:b/>
          <w:lang w:val="sr-Cyrl-CS"/>
        </w:rPr>
        <w:t xml:space="preserve">ВЛАДИЧИН ХАН </w:t>
      </w:r>
    </w:p>
    <w:p w:rsidR="00E05AE7" w:rsidRPr="00CE1DF9" w:rsidRDefault="00E05AE7" w:rsidP="00171EB3">
      <w:pPr>
        <w:spacing w:after="0"/>
        <w:rPr>
          <w:rFonts w:ascii="Times New Roman" w:hAnsi="Times New Roman"/>
          <w:b/>
          <w:lang/>
        </w:rPr>
      </w:pPr>
      <w:r w:rsidRPr="005902D8">
        <w:rPr>
          <w:rFonts w:ascii="Times New Roman" w:hAnsi="Times New Roman"/>
          <w:b/>
          <w:lang w:val="sr-Cyrl-CS"/>
        </w:rPr>
        <w:t xml:space="preserve">БРОЈ: </w:t>
      </w:r>
      <w:r w:rsidR="00CE1DF9">
        <w:rPr>
          <w:rFonts w:ascii="Times New Roman" w:hAnsi="Times New Roman"/>
          <w:b/>
          <w:lang w:val="sr-Cyrl-CS"/>
        </w:rPr>
        <w:t>06-46/7/19-I</w:t>
      </w:r>
    </w:p>
    <w:p w:rsidR="00E05AE7" w:rsidRPr="005902D8" w:rsidRDefault="00E05AE7" w:rsidP="00171EB3">
      <w:pPr>
        <w:spacing w:after="0"/>
        <w:rPr>
          <w:rFonts w:ascii="Times New Roman" w:hAnsi="Times New Roman"/>
          <w:b/>
          <w:lang w:val="sr-Cyrl-CS"/>
        </w:rPr>
      </w:pPr>
    </w:p>
    <w:p w:rsidR="00E05AE7" w:rsidRPr="005902D8" w:rsidRDefault="00E05AE7" w:rsidP="00171EB3">
      <w:pPr>
        <w:spacing w:after="0"/>
        <w:rPr>
          <w:rFonts w:ascii="Times New Roman" w:hAnsi="Times New Roman"/>
          <w:b/>
          <w:lang w:val="sr-Cyrl-CS"/>
        </w:rPr>
      </w:pP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  <w:t xml:space="preserve">               П Р Е Д С Е Д Н И Ц А </w:t>
      </w:r>
    </w:p>
    <w:p w:rsidR="00E05AE7" w:rsidRPr="005902D8" w:rsidRDefault="00E05AE7" w:rsidP="00171EB3">
      <w:pPr>
        <w:spacing w:after="0"/>
        <w:rPr>
          <w:rFonts w:ascii="Times New Roman" w:hAnsi="Times New Roman"/>
          <w:b/>
          <w:lang w:val="sr-Cyrl-CS"/>
        </w:rPr>
      </w:pP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</w:r>
      <w:r w:rsidRPr="005902D8">
        <w:rPr>
          <w:rFonts w:ascii="Times New Roman" w:hAnsi="Times New Roman"/>
          <w:b/>
          <w:lang w:val="sr-Cyrl-CS"/>
        </w:rPr>
        <w:tab/>
        <w:t xml:space="preserve">                  Данијела Поповић</w:t>
      </w:r>
    </w:p>
    <w:p w:rsidR="0043609C" w:rsidRPr="005902D8" w:rsidRDefault="0043609C" w:rsidP="00171EB3">
      <w:pPr>
        <w:spacing w:after="0"/>
        <w:rPr>
          <w:b/>
          <w:lang w:val="ru-RU" w:eastAsia="zh-CN" w:bidi="hi-IN"/>
        </w:rPr>
      </w:pPr>
    </w:p>
    <w:p w:rsidR="0043609C" w:rsidRPr="0043609C" w:rsidRDefault="0043609C" w:rsidP="00171EB3">
      <w:pPr>
        <w:spacing w:after="0"/>
        <w:rPr>
          <w:lang w:val="ru-RU" w:eastAsia="zh-CN" w:bidi="hi-IN"/>
        </w:rPr>
      </w:pPr>
    </w:p>
    <w:p w:rsidR="0043609C" w:rsidRPr="0043609C" w:rsidRDefault="0043609C" w:rsidP="00171EB3">
      <w:pPr>
        <w:spacing w:after="0"/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Pr="0043609C" w:rsidRDefault="0043609C" w:rsidP="0043609C">
      <w:pPr>
        <w:rPr>
          <w:lang w:val="ru-RU" w:eastAsia="zh-CN" w:bidi="hi-IN"/>
        </w:rPr>
      </w:pPr>
    </w:p>
    <w:p w:rsidR="0043609C" w:rsidRDefault="0043609C" w:rsidP="0043609C">
      <w:pPr>
        <w:rPr>
          <w:lang w:val="ru-RU" w:eastAsia="zh-CN" w:bidi="hi-IN"/>
        </w:rPr>
      </w:pPr>
    </w:p>
    <w:p w:rsidR="00067D35" w:rsidRDefault="00067D35" w:rsidP="0043609C">
      <w:pPr>
        <w:rPr>
          <w:lang w:val="ru-RU" w:eastAsia="zh-CN" w:bidi="hi-IN"/>
        </w:rPr>
      </w:pPr>
    </w:p>
    <w:p w:rsidR="0043609C" w:rsidRDefault="0043609C" w:rsidP="0043609C">
      <w:pPr>
        <w:rPr>
          <w:lang w:val="ru-RU" w:eastAsia="zh-CN" w:bidi="hi-IN"/>
        </w:rPr>
      </w:pPr>
    </w:p>
    <w:p w:rsidR="0004140F" w:rsidRDefault="0004140F" w:rsidP="0043609C">
      <w:pPr>
        <w:jc w:val="center"/>
        <w:rPr>
          <w:rFonts w:ascii="Times New Roman" w:hAnsi="Times New Roman"/>
          <w:b/>
          <w:lang w:val="sr-Cyrl-CS"/>
        </w:rPr>
      </w:pPr>
    </w:p>
    <w:p w:rsidR="0004140F" w:rsidRDefault="0004140F" w:rsidP="0043609C">
      <w:pPr>
        <w:jc w:val="center"/>
        <w:rPr>
          <w:rFonts w:ascii="Times New Roman" w:hAnsi="Times New Roman"/>
          <w:b/>
          <w:lang w:val="sr-Cyrl-CS"/>
        </w:rPr>
      </w:pPr>
    </w:p>
    <w:sectPr w:rsidR="0004140F" w:rsidSect="001A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851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E9" w:rsidRDefault="00AA73E9" w:rsidP="00D90859">
      <w:pPr>
        <w:spacing w:after="0" w:line="240" w:lineRule="auto"/>
      </w:pPr>
      <w:r>
        <w:separator/>
      </w:r>
    </w:p>
  </w:endnote>
  <w:endnote w:type="continuationSeparator" w:id="0">
    <w:p w:rsidR="00AA73E9" w:rsidRDefault="00AA73E9" w:rsidP="00D9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59" w:rsidRDefault="00D908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59" w:rsidRDefault="00D908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59" w:rsidRDefault="00D908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E9" w:rsidRDefault="00AA73E9" w:rsidP="00D90859">
      <w:pPr>
        <w:spacing w:after="0" w:line="240" w:lineRule="auto"/>
      </w:pPr>
      <w:r>
        <w:separator/>
      </w:r>
    </w:p>
  </w:footnote>
  <w:footnote w:type="continuationSeparator" w:id="0">
    <w:p w:rsidR="00AA73E9" w:rsidRDefault="00AA73E9" w:rsidP="00D9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59" w:rsidRDefault="00D908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59" w:rsidRDefault="00D908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59" w:rsidRDefault="00D908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0F8"/>
    <w:multiLevelType w:val="hybridMultilevel"/>
    <w:tmpl w:val="4CEE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6C5D"/>
    <w:multiLevelType w:val="hybridMultilevel"/>
    <w:tmpl w:val="D1507020"/>
    <w:lvl w:ilvl="0" w:tplc="1082B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2B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07D5"/>
    <w:multiLevelType w:val="hybridMultilevel"/>
    <w:tmpl w:val="2E7A4290"/>
    <w:lvl w:ilvl="0" w:tplc="1082B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A14B5"/>
    <w:multiLevelType w:val="hybridMultilevel"/>
    <w:tmpl w:val="B59EFB42"/>
    <w:lvl w:ilvl="0" w:tplc="DE308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BB6EA4"/>
    <w:multiLevelType w:val="hybridMultilevel"/>
    <w:tmpl w:val="B88ED800"/>
    <w:lvl w:ilvl="0" w:tplc="1082B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332A"/>
    <w:multiLevelType w:val="hybridMultilevel"/>
    <w:tmpl w:val="371EDA14"/>
    <w:lvl w:ilvl="0" w:tplc="045A6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423D3"/>
    <w:multiLevelType w:val="hybridMultilevel"/>
    <w:tmpl w:val="1DD6E11A"/>
    <w:lvl w:ilvl="0" w:tplc="F4EA3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B7074"/>
    <w:multiLevelType w:val="hybridMultilevel"/>
    <w:tmpl w:val="9F2E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605B4"/>
    <w:multiLevelType w:val="hybridMultilevel"/>
    <w:tmpl w:val="EA880F38"/>
    <w:lvl w:ilvl="0" w:tplc="1082B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2B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109BB"/>
    <w:multiLevelType w:val="hybridMultilevel"/>
    <w:tmpl w:val="3710AE0C"/>
    <w:lvl w:ilvl="0" w:tplc="CB004E5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36245"/>
    <w:multiLevelType w:val="hybridMultilevel"/>
    <w:tmpl w:val="9DCC249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175106D"/>
    <w:multiLevelType w:val="hybridMultilevel"/>
    <w:tmpl w:val="B4BAB3D6"/>
    <w:lvl w:ilvl="0" w:tplc="1082B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2B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455EA"/>
    <w:multiLevelType w:val="hybridMultilevel"/>
    <w:tmpl w:val="58E6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D2FC6"/>
    <w:multiLevelType w:val="hybridMultilevel"/>
    <w:tmpl w:val="ED28A394"/>
    <w:lvl w:ilvl="0" w:tplc="1082B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81F5F"/>
    <w:multiLevelType w:val="hybridMultilevel"/>
    <w:tmpl w:val="5F888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4"/>
  </w:num>
  <w:num w:numId="12">
    <w:abstractNumId w:val="7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067D35"/>
    <w:rsid w:val="00011E99"/>
    <w:rsid w:val="00025834"/>
    <w:rsid w:val="00031C26"/>
    <w:rsid w:val="0004140F"/>
    <w:rsid w:val="000466F3"/>
    <w:rsid w:val="000549E3"/>
    <w:rsid w:val="00065909"/>
    <w:rsid w:val="000672E5"/>
    <w:rsid w:val="00067D35"/>
    <w:rsid w:val="0007040E"/>
    <w:rsid w:val="000844DB"/>
    <w:rsid w:val="000A7B8D"/>
    <w:rsid w:val="000B3D66"/>
    <w:rsid w:val="000F72C6"/>
    <w:rsid w:val="00102AFC"/>
    <w:rsid w:val="0013205B"/>
    <w:rsid w:val="0016692B"/>
    <w:rsid w:val="00171EB3"/>
    <w:rsid w:val="001768F5"/>
    <w:rsid w:val="001873B1"/>
    <w:rsid w:val="001A6DB2"/>
    <w:rsid w:val="001C0900"/>
    <w:rsid w:val="001C4854"/>
    <w:rsid w:val="001C6A19"/>
    <w:rsid w:val="00226FAA"/>
    <w:rsid w:val="00243FE1"/>
    <w:rsid w:val="0029711E"/>
    <w:rsid w:val="002B62F0"/>
    <w:rsid w:val="002D5512"/>
    <w:rsid w:val="002E0306"/>
    <w:rsid w:val="0033014B"/>
    <w:rsid w:val="003573A8"/>
    <w:rsid w:val="00384E09"/>
    <w:rsid w:val="00385834"/>
    <w:rsid w:val="0038742E"/>
    <w:rsid w:val="003A2C55"/>
    <w:rsid w:val="003A31DD"/>
    <w:rsid w:val="003A4434"/>
    <w:rsid w:val="003E6F1C"/>
    <w:rsid w:val="003F07FE"/>
    <w:rsid w:val="004208BF"/>
    <w:rsid w:val="0043609C"/>
    <w:rsid w:val="00441B53"/>
    <w:rsid w:val="004450B5"/>
    <w:rsid w:val="0044737B"/>
    <w:rsid w:val="00464F85"/>
    <w:rsid w:val="00482E1F"/>
    <w:rsid w:val="004865BA"/>
    <w:rsid w:val="004B63F9"/>
    <w:rsid w:val="004D6C2C"/>
    <w:rsid w:val="004F5167"/>
    <w:rsid w:val="00540C32"/>
    <w:rsid w:val="00556F10"/>
    <w:rsid w:val="0056421D"/>
    <w:rsid w:val="005659AD"/>
    <w:rsid w:val="00581F7A"/>
    <w:rsid w:val="00584A08"/>
    <w:rsid w:val="005902D8"/>
    <w:rsid w:val="005A3179"/>
    <w:rsid w:val="005B61F5"/>
    <w:rsid w:val="00604C22"/>
    <w:rsid w:val="00624E8C"/>
    <w:rsid w:val="006351CF"/>
    <w:rsid w:val="006768D0"/>
    <w:rsid w:val="006833AD"/>
    <w:rsid w:val="0072354A"/>
    <w:rsid w:val="007420D7"/>
    <w:rsid w:val="0076225D"/>
    <w:rsid w:val="00792972"/>
    <w:rsid w:val="007C2C3B"/>
    <w:rsid w:val="007C67CF"/>
    <w:rsid w:val="00816B56"/>
    <w:rsid w:val="0088003F"/>
    <w:rsid w:val="0088411D"/>
    <w:rsid w:val="008B5B03"/>
    <w:rsid w:val="008C6358"/>
    <w:rsid w:val="0093733E"/>
    <w:rsid w:val="009456BB"/>
    <w:rsid w:val="00950C4E"/>
    <w:rsid w:val="00956010"/>
    <w:rsid w:val="0098060C"/>
    <w:rsid w:val="009A7487"/>
    <w:rsid w:val="009B17D7"/>
    <w:rsid w:val="009B3467"/>
    <w:rsid w:val="009C5978"/>
    <w:rsid w:val="00A033B6"/>
    <w:rsid w:val="00A312EF"/>
    <w:rsid w:val="00A76A1E"/>
    <w:rsid w:val="00A90068"/>
    <w:rsid w:val="00AA73E9"/>
    <w:rsid w:val="00AB1D4E"/>
    <w:rsid w:val="00AC6D55"/>
    <w:rsid w:val="00AE3F17"/>
    <w:rsid w:val="00B07D45"/>
    <w:rsid w:val="00B16674"/>
    <w:rsid w:val="00B21BEA"/>
    <w:rsid w:val="00B245AF"/>
    <w:rsid w:val="00B31132"/>
    <w:rsid w:val="00B42784"/>
    <w:rsid w:val="00B435C0"/>
    <w:rsid w:val="00B44F07"/>
    <w:rsid w:val="00B9170F"/>
    <w:rsid w:val="00BA1181"/>
    <w:rsid w:val="00BA5139"/>
    <w:rsid w:val="00BB12DA"/>
    <w:rsid w:val="00BB379D"/>
    <w:rsid w:val="00BC110A"/>
    <w:rsid w:val="00BC3DBD"/>
    <w:rsid w:val="00BE74CA"/>
    <w:rsid w:val="00BF459F"/>
    <w:rsid w:val="00C30EB5"/>
    <w:rsid w:val="00C4468D"/>
    <w:rsid w:val="00C5694D"/>
    <w:rsid w:val="00C7257A"/>
    <w:rsid w:val="00CA6F9A"/>
    <w:rsid w:val="00CC1D12"/>
    <w:rsid w:val="00CE1DF9"/>
    <w:rsid w:val="00D012C5"/>
    <w:rsid w:val="00D02BAF"/>
    <w:rsid w:val="00D113B6"/>
    <w:rsid w:val="00D17EA6"/>
    <w:rsid w:val="00D4148E"/>
    <w:rsid w:val="00D45640"/>
    <w:rsid w:val="00D56799"/>
    <w:rsid w:val="00D6038C"/>
    <w:rsid w:val="00D879B3"/>
    <w:rsid w:val="00D90859"/>
    <w:rsid w:val="00DF0F3B"/>
    <w:rsid w:val="00E05AE7"/>
    <w:rsid w:val="00E463E7"/>
    <w:rsid w:val="00EB5AB4"/>
    <w:rsid w:val="00EF1FDD"/>
    <w:rsid w:val="00F01CB5"/>
    <w:rsid w:val="00F120E9"/>
    <w:rsid w:val="00F15E33"/>
    <w:rsid w:val="00F22386"/>
    <w:rsid w:val="00F2453F"/>
    <w:rsid w:val="00F31003"/>
    <w:rsid w:val="00F8214F"/>
    <w:rsid w:val="00FA37F6"/>
    <w:rsid w:val="00FC7C7E"/>
    <w:rsid w:val="00FD7628"/>
    <w:rsid w:val="00FE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35"/>
    <w:pPr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067D35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andard">
    <w:name w:val="Standard"/>
    <w:rsid w:val="00067D3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9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859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9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859"/>
    <w:rPr>
      <w:rFonts w:ascii="Calibri" w:eastAsia="Calibri" w:hAnsi="Calibri" w:cs="Times New Roman"/>
      <w:lang w:val="sr-Latn-CS"/>
    </w:rPr>
  </w:style>
  <w:style w:type="paragraph" w:customStyle="1" w:styleId="clan">
    <w:name w:val="clan"/>
    <w:basedOn w:val="Normal"/>
    <w:rsid w:val="003E6F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E6F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yq110---naslov-clana">
    <w:name w:val="wyq110---naslov-clana"/>
    <w:basedOn w:val="Normal"/>
    <w:rsid w:val="003E6F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35"/>
    <w:pPr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067D35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andard">
    <w:name w:val="Standard"/>
    <w:rsid w:val="00067D3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9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859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9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859"/>
    <w:rPr>
      <w:rFonts w:ascii="Calibri" w:eastAsia="Calibri" w:hAnsi="Calibri" w:cs="Times New Roman"/>
      <w:lang w:val="sr-Latn-CS"/>
    </w:rPr>
  </w:style>
  <w:style w:type="paragraph" w:customStyle="1" w:styleId="clan">
    <w:name w:val="clan"/>
    <w:basedOn w:val="Normal"/>
    <w:rsid w:val="003E6F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E6F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yq110---naslov-clana">
    <w:name w:val="wyq110---naslov-clana"/>
    <w:basedOn w:val="Normal"/>
    <w:rsid w:val="003E6F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2348-57B0-48CB-8322-115E27FC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1933</Words>
  <Characters>11023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Admin</cp:lastModifiedBy>
  <cp:revision>6</cp:revision>
  <cp:lastPrinted>2019-03-06T08:20:00Z</cp:lastPrinted>
  <dcterms:created xsi:type="dcterms:W3CDTF">2019-04-01T09:57:00Z</dcterms:created>
  <dcterms:modified xsi:type="dcterms:W3CDTF">2019-04-08T07:16:00Z</dcterms:modified>
</cp:coreProperties>
</file>